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24" w:rsidRPr="00BB38EE" w:rsidRDefault="00BB38EE" w:rsidP="00BB38EE">
      <w:pPr>
        <w:jc w:val="both"/>
        <w:rPr>
          <w:rFonts w:cs="PT Bold Heading"/>
          <w:color w:val="FF0000"/>
          <w:sz w:val="28"/>
          <w:szCs w:val="28"/>
          <w:u w:val="single"/>
          <w:rtl/>
          <w:lang w:bidi="ar-KW"/>
        </w:rPr>
      </w:pP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الفصل الدراسي  الأول الموضوعات التي تم تعليقها من ( </w:t>
      </w:r>
      <w:r w:rsidRPr="00BB38EE">
        <w:rPr>
          <w:rFonts w:cs="PT Bold Heading" w:hint="cs"/>
          <w:color w:val="FF0000"/>
          <w:sz w:val="28"/>
          <w:szCs w:val="28"/>
          <w:u w:val="single"/>
          <w:rtl/>
        </w:rPr>
        <w:t>كتاب الطالب</w:t>
      </w: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  )الصف الحادي عشر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4"/>
        <w:tblpPr w:leftFromText="180" w:rightFromText="180" w:vertAnchor="text" w:horzAnchor="page" w:tblpX="751" w:tblpY="269"/>
        <w:bidiVisual/>
        <w:tblW w:w="10490" w:type="dxa"/>
        <w:tblLook w:val="04A0"/>
      </w:tblPr>
      <w:tblGrid>
        <w:gridCol w:w="2520"/>
        <w:gridCol w:w="1392"/>
        <w:gridCol w:w="1390"/>
        <w:gridCol w:w="2458"/>
        <w:gridCol w:w="1380"/>
        <w:gridCol w:w="1350"/>
      </w:tblGrid>
      <w:tr w:rsidR="00BB38EE" w:rsidTr="00BB38EE">
        <w:trPr>
          <w:trHeight w:val="226"/>
        </w:trPr>
        <w:tc>
          <w:tcPr>
            <w:tcW w:w="2520" w:type="dxa"/>
            <w:vMerge w:val="restart"/>
          </w:tcPr>
          <w:p w:rsidR="00BB38EE" w:rsidRDefault="00BB38EE" w:rsidP="00BB38EE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الوحدة</w:t>
            </w:r>
          </w:p>
        </w:tc>
        <w:tc>
          <w:tcPr>
            <w:tcW w:w="1392" w:type="dxa"/>
            <w:vMerge w:val="restart"/>
          </w:tcPr>
          <w:p w:rsidR="00BB38EE" w:rsidRDefault="00BB38EE" w:rsidP="00BB38EE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الفصل</w:t>
            </w:r>
          </w:p>
        </w:tc>
        <w:tc>
          <w:tcPr>
            <w:tcW w:w="1390" w:type="dxa"/>
            <w:vMerge w:val="restart"/>
          </w:tcPr>
          <w:p w:rsidR="00BB38EE" w:rsidRDefault="00BB38EE" w:rsidP="00BB38EE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الدرس</w:t>
            </w:r>
          </w:p>
        </w:tc>
        <w:tc>
          <w:tcPr>
            <w:tcW w:w="2458" w:type="dxa"/>
            <w:vMerge w:val="restart"/>
          </w:tcPr>
          <w:p w:rsidR="00BB38EE" w:rsidRDefault="00BB38EE" w:rsidP="00BB38EE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الموضوع</w:t>
            </w:r>
          </w:p>
        </w:tc>
        <w:tc>
          <w:tcPr>
            <w:tcW w:w="2730" w:type="dxa"/>
            <w:gridSpan w:val="2"/>
            <w:tcBorders>
              <w:bottom w:val="single" w:sz="8" w:space="0" w:color="auto"/>
            </w:tcBorders>
          </w:tcPr>
          <w:p w:rsidR="00BB38EE" w:rsidRDefault="00BB38EE" w:rsidP="00BB38EE">
            <w:pPr>
              <w:jc w:val="center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الصفحات</w:t>
            </w:r>
          </w:p>
        </w:tc>
      </w:tr>
      <w:tr w:rsidR="00BB38EE" w:rsidTr="00BB38EE">
        <w:trPr>
          <w:trHeight w:val="196"/>
        </w:trPr>
        <w:tc>
          <w:tcPr>
            <w:tcW w:w="2520" w:type="dxa"/>
            <w:vMerge/>
          </w:tcPr>
          <w:p w:rsidR="00BB38EE" w:rsidRDefault="00BB38EE" w:rsidP="00BB38EE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1392" w:type="dxa"/>
            <w:vMerge/>
          </w:tcPr>
          <w:p w:rsidR="00BB38EE" w:rsidRDefault="00BB38EE" w:rsidP="00BB38EE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1390" w:type="dxa"/>
            <w:vMerge/>
          </w:tcPr>
          <w:p w:rsidR="00BB38EE" w:rsidRDefault="00BB38EE" w:rsidP="00BB38EE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2458" w:type="dxa"/>
            <w:vMerge/>
          </w:tcPr>
          <w:p w:rsidR="00BB38EE" w:rsidRDefault="00BB38EE" w:rsidP="00BB38EE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6" w:space="0" w:color="auto"/>
            </w:tcBorders>
          </w:tcPr>
          <w:p w:rsidR="00BB38EE" w:rsidRDefault="00BB38EE" w:rsidP="00BB38EE">
            <w:pPr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من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6" w:space="0" w:color="auto"/>
            </w:tcBorders>
          </w:tcPr>
          <w:p w:rsidR="00BB38EE" w:rsidRDefault="00BB38EE" w:rsidP="00BB38EE">
            <w:pPr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إلى</w:t>
            </w:r>
          </w:p>
        </w:tc>
      </w:tr>
      <w:tr w:rsidR="00D96138" w:rsidTr="00D96138">
        <w:trPr>
          <w:trHeight w:val="70"/>
        </w:trPr>
        <w:tc>
          <w:tcPr>
            <w:tcW w:w="2520" w:type="dxa"/>
            <w:vMerge w:val="restart"/>
          </w:tcPr>
          <w:p w:rsidR="00D96138" w:rsidRDefault="00D96138" w:rsidP="008B505E">
            <w:pPr>
              <w:jc w:val="center"/>
              <w:rPr>
                <w:rFonts w:cs="PT Bold Heading" w:hint="cs"/>
                <w:color w:val="1F497D" w:themeColor="text2"/>
                <w:sz w:val="28"/>
                <w:szCs w:val="28"/>
                <w:rtl/>
                <w:lang w:bidi="ar-KW"/>
              </w:rPr>
            </w:pPr>
            <w:r>
              <w:rPr>
                <w:rFonts w:cs="PT Bold Heading" w:hint="cs"/>
                <w:color w:val="1F497D" w:themeColor="text2"/>
                <w:sz w:val="28"/>
                <w:szCs w:val="28"/>
                <w:rtl/>
                <w:lang w:bidi="ar-KW"/>
              </w:rPr>
              <w:t xml:space="preserve">الأولى </w:t>
            </w:r>
          </w:p>
        </w:tc>
        <w:tc>
          <w:tcPr>
            <w:tcW w:w="1392" w:type="dxa"/>
            <w:vAlign w:val="center"/>
          </w:tcPr>
          <w:p w:rsidR="00D96138" w:rsidRDefault="00D96138" w:rsidP="00D96138">
            <w:pPr>
              <w:pStyle w:val="a3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KW"/>
              </w:rPr>
              <w:t>الأول</w:t>
            </w:r>
          </w:p>
        </w:tc>
        <w:tc>
          <w:tcPr>
            <w:tcW w:w="1390" w:type="dxa"/>
          </w:tcPr>
          <w:p w:rsidR="00D96138" w:rsidRPr="00734B84" w:rsidRDefault="00D96138" w:rsidP="00D96138">
            <w:pPr>
              <w:pStyle w:val="a3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KW"/>
              </w:rPr>
              <w:t>مراجعة الفصل الأول</w:t>
            </w:r>
          </w:p>
        </w:tc>
        <w:tc>
          <w:tcPr>
            <w:tcW w:w="2458" w:type="dxa"/>
          </w:tcPr>
          <w:p w:rsidR="00D96138" w:rsidRDefault="00D96138" w:rsidP="00D96138">
            <w:pPr>
              <w:pStyle w:val="a3"/>
              <w:ind w:left="0"/>
              <w:jc w:val="both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مراجعة الفصل الأول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تحقق من مهاراتك</w:t>
            </w:r>
          </w:p>
          <w:p w:rsidR="00D96138" w:rsidRPr="00BB38EE" w:rsidRDefault="00D96138" w:rsidP="00D96138">
            <w:pPr>
              <w:pStyle w:val="a3"/>
              <w:ind w:left="0"/>
              <w:jc w:val="both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B38E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مسألة رقم ( </w:t>
            </w:r>
            <w:r w:rsidRPr="00BB38EE">
              <w:rPr>
                <w:rFonts w:asciiTheme="minorBidi" w:hAnsiTheme="minorBidi"/>
                <w:b/>
                <w:bCs/>
                <w:sz w:val="28"/>
                <w:szCs w:val="28"/>
              </w:rPr>
              <w:t>6</w:t>
            </w:r>
            <w:r w:rsidRPr="00BB38E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) </w:t>
            </w:r>
          </w:p>
          <w:p w:rsidR="00D96138" w:rsidRPr="00734B84" w:rsidRDefault="00D96138" w:rsidP="00D96138">
            <w:pPr>
              <w:pStyle w:val="a3"/>
              <w:ind w:left="0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0" w:type="dxa"/>
            <w:tcBorders>
              <w:right w:val="single" w:sz="6" w:space="0" w:color="auto"/>
            </w:tcBorders>
            <w:vAlign w:val="center"/>
          </w:tcPr>
          <w:p w:rsidR="00D96138" w:rsidRDefault="00D96138" w:rsidP="00D96138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41</w:t>
            </w:r>
          </w:p>
        </w:tc>
        <w:tc>
          <w:tcPr>
            <w:tcW w:w="1350" w:type="dxa"/>
            <w:tcBorders>
              <w:left w:val="single" w:sz="6" w:space="0" w:color="auto"/>
            </w:tcBorders>
            <w:vAlign w:val="center"/>
          </w:tcPr>
          <w:p w:rsidR="00D96138" w:rsidRDefault="00D96138" w:rsidP="00D96138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41</w:t>
            </w:r>
          </w:p>
        </w:tc>
      </w:tr>
      <w:tr w:rsidR="00D96138" w:rsidTr="00D96138">
        <w:trPr>
          <w:trHeight w:val="70"/>
        </w:trPr>
        <w:tc>
          <w:tcPr>
            <w:tcW w:w="2520" w:type="dxa"/>
            <w:vMerge/>
          </w:tcPr>
          <w:p w:rsidR="00D96138" w:rsidRDefault="00D96138" w:rsidP="00BB38EE">
            <w:pPr>
              <w:jc w:val="center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</w:p>
        </w:tc>
        <w:tc>
          <w:tcPr>
            <w:tcW w:w="1392" w:type="dxa"/>
            <w:vAlign w:val="center"/>
          </w:tcPr>
          <w:p w:rsidR="00D96138" w:rsidRDefault="00D96138" w:rsidP="00D96138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KW"/>
              </w:rPr>
              <w:t>الثانى</w:t>
            </w:r>
          </w:p>
        </w:tc>
        <w:tc>
          <w:tcPr>
            <w:tcW w:w="1390" w:type="dxa"/>
          </w:tcPr>
          <w:p w:rsidR="00D96138" w:rsidRDefault="00D96138" w:rsidP="00BB38EE">
            <w:pPr>
              <w:pStyle w:val="a3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lang w:bidi="ar-KW"/>
              </w:rPr>
            </w:pPr>
            <w:r w:rsidRPr="0097072D">
              <w:rPr>
                <w:rFonts w:asciiTheme="minorBidi" w:hAnsiTheme="minorBidi"/>
                <w:b/>
                <w:bCs/>
                <w:sz w:val="28"/>
                <w:szCs w:val="28"/>
                <w:lang w:bidi="ar-KW"/>
              </w:rPr>
              <w:t>2</w:t>
            </w:r>
            <w:r w:rsidRPr="0097072D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KW"/>
              </w:rPr>
              <w:t>-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KW"/>
              </w:rPr>
              <w:t>3</w:t>
            </w:r>
          </w:p>
        </w:tc>
        <w:tc>
          <w:tcPr>
            <w:tcW w:w="2458" w:type="dxa"/>
          </w:tcPr>
          <w:p w:rsidR="00D96138" w:rsidRPr="00BB38EE" w:rsidRDefault="00D96138" w:rsidP="00BB38EE">
            <w:pPr>
              <w:pStyle w:val="a3"/>
              <w:ind w:left="0"/>
              <w:jc w:val="both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B38E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القوة الطاردة المركزية</w:t>
            </w:r>
          </w:p>
          <w:p w:rsidR="00D96138" w:rsidRPr="00BB38EE" w:rsidRDefault="00D96138" w:rsidP="00BB38EE">
            <w:pPr>
              <w:pStyle w:val="a3"/>
              <w:ind w:left="0"/>
              <w:jc w:val="both"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6" w:space="0" w:color="auto"/>
            </w:tcBorders>
          </w:tcPr>
          <w:p w:rsidR="00D96138" w:rsidRPr="0097072D" w:rsidRDefault="00D96138" w:rsidP="00BB38EE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/>
                <w:sz w:val="28"/>
                <w:szCs w:val="28"/>
                <w:lang w:bidi="ar-KW"/>
              </w:rPr>
              <w:t>61</w:t>
            </w:r>
          </w:p>
        </w:tc>
        <w:tc>
          <w:tcPr>
            <w:tcW w:w="1350" w:type="dxa"/>
            <w:tcBorders>
              <w:left w:val="single" w:sz="6" w:space="0" w:color="auto"/>
            </w:tcBorders>
          </w:tcPr>
          <w:p w:rsidR="00D96138" w:rsidRPr="008C5C7D" w:rsidRDefault="00D96138" w:rsidP="00BB38EE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8C5C7D">
              <w:rPr>
                <w:rFonts w:asciiTheme="minorBidi" w:hAnsiTheme="minorBidi"/>
                <w:sz w:val="28"/>
                <w:szCs w:val="28"/>
              </w:rPr>
              <w:t>65</w:t>
            </w:r>
          </w:p>
        </w:tc>
      </w:tr>
      <w:tr w:rsidR="00D96138" w:rsidTr="00D96138">
        <w:trPr>
          <w:trHeight w:val="737"/>
        </w:trPr>
        <w:tc>
          <w:tcPr>
            <w:tcW w:w="2520" w:type="dxa"/>
            <w:vMerge/>
          </w:tcPr>
          <w:p w:rsidR="00D96138" w:rsidRDefault="00D96138" w:rsidP="00BB38EE">
            <w:pPr>
              <w:jc w:val="center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</w:p>
        </w:tc>
        <w:tc>
          <w:tcPr>
            <w:tcW w:w="1392" w:type="dxa"/>
            <w:vAlign w:val="center"/>
          </w:tcPr>
          <w:p w:rsidR="00D96138" w:rsidRDefault="00D96138" w:rsidP="00D96138">
            <w:pPr>
              <w:pStyle w:val="a3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390" w:type="dxa"/>
          </w:tcPr>
          <w:p w:rsidR="00D96138" w:rsidRDefault="00D96138" w:rsidP="00BB38EE">
            <w:pPr>
              <w:pStyle w:val="a3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lang w:bidi="ar-KW"/>
              </w:rPr>
              <w:t>6-3</w:t>
            </w:r>
          </w:p>
        </w:tc>
        <w:tc>
          <w:tcPr>
            <w:tcW w:w="2458" w:type="dxa"/>
          </w:tcPr>
          <w:p w:rsidR="00D96138" w:rsidRPr="00BB38EE" w:rsidRDefault="00D96138" w:rsidP="00BB38EE">
            <w:pPr>
              <w:pStyle w:val="a3"/>
              <w:ind w:left="0"/>
              <w:jc w:val="both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B38E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مركز ثقل جسم الإنسان</w:t>
            </w:r>
          </w:p>
        </w:tc>
        <w:tc>
          <w:tcPr>
            <w:tcW w:w="1380" w:type="dxa"/>
            <w:tcBorders>
              <w:right w:val="single" w:sz="6" w:space="0" w:color="auto"/>
            </w:tcBorders>
          </w:tcPr>
          <w:p w:rsidR="00D96138" w:rsidRPr="00923858" w:rsidRDefault="00D96138" w:rsidP="00BB38EE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/>
                <w:sz w:val="28"/>
                <w:szCs w:val="28"/>
                <w:lang w:bidi="ar-KW"/>
              </w:rPr>
              <w:t>95</w:t>
            </w:r>
          </w:p>
        </w:tc>
        <w:tc>
          <w:tcPr>
            <w:tcW w:w="1350" w:type="dxa"/>
            <w:tcBorders>
              <w:left w:val="single" w:sz="6" w:space="0" w:color="auto"/>
            </w:tcBorders>
          </w:tcPr>
          <w:p w:rsidR="00D96138" w:rsidRPr="008C5C7D" w:rsidRDefault="00D96138" w:rsidP="00BB38EE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98</w:t>
            </w:r>
          </w:p>
        </w:tc>
      </w:tr>
      <w:tr w:rsidR="00D96138" w:rsidTr="00D96138">
        <w:trPr>
          <w:trHeight w:val="368"/>
        </w:trPr>
        <w:tc>
          <w:tcPr>
            <w:tcW w:w="2520" w:type="dxa"/>
            <w:vMerge/>
          </w:tcPr>
          <w:p w:rsidR="00D96138" w:rsidRDefault="00D96138" w:rsidP="00BB38EE">
            <w:pPr>
              <w:jc w:val="center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</w:p>
        </w:tc>
        <w:tc>
          <w:tcPr>
            <w:tcW w:w="1392" w:type="dxa"/>
            <w:vAlign w:val="center"/>
          </w:tcPr>
          <w:p w:rsidR="00D96138" w:rsidRDefault="00D96138" w:rsidP="00D96138">
            <w:pPr>
              <w:pStyle w:val="a3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390" w:type="dxa"/>
          </w:tcPr>
          <w:p w:rsidR="00D96138" w:rsidRDefault="00D96138" w:rsidP="00BB38EE">
            <w:pPr>
              <w:pStyle w:val="a3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lang w:bidi="ar-KW"/>
              </w:rPr>
              <w:t>1- 4</w:t>
            </w:r>
          </w:p>
        </w:tc>
        <w:tc>
          <w:tcPr>
            <w:tcW w:w="2458" w:type="dxa"/>
          </w:tcPr>
          <w:p w:rsidR="00D96138" w:rsidRPr="00BB38EE" w:rsidRDefault="00D96138" w:rsidP="00BB38EE">
            <w:pPr>
              <w:pStyle w:val="a3"/>
              <w:ind w:left="0"/>
              <w:jc w:val="both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B38E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حركةالأقمارالصناعيـة</w:t>
            </w:r>
          </w:p>
        </w:tc>
        <w:tc>
          <w:tcPr>
            <w:tcW w:w="1380" w:type="dxa"/>
            <w:tcBorders>
              <w:right w:val="single" w:sz="6" w:space="0" w:color="auto"/>
            </w:tcBorders>
          </w:tcPr>
          <w:p w:rsidR="00D96138" w:rsidRDefault="00D96138" w:rsidP="00BB38EE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/>
                <w:sz w:val="28"/>
                <w:szCs w:val="28"/>
                <w:lang w:bidi="ar-KW"/>
              </w:rPr>
              <w:t>104</w:t>
            </w:r>
          </w:p>
        </w:tc>
        <w:tc>
          <w:tcPr>
            <w:tcW w:w="1350" w:type="dxa"/>
            <w:tcBorders>
              <w:left w:val="single" w:sz="6" w:space="0" w:color="auto"/>
            </w:tcBorders>
          </w:tcPr>
          <w:p w:rsidR="00D96138" w:rsidRDefault="00D96138" w:rsidP="00BB38EE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112</w:t>
            </w:r>
          </w:p>
        </w:tc>
      </w:tr>
    </w:tbl>
    <w:p w:rsidR="00BB38EE" w:rsidRPr="00920293" w:rsidRDefault="00BB38EE" w:rsidP="00920293">
      <w:pPr>
        <w:rPr>
          <w:rFonts w:cs="PT Bold Heading"/>
          <w:color w:val="548DD4" w:themeColor="text2" w:themeTint="99"/>
          <w:sz w:val="28"/>
          <w:szCs w:val="28"/>
          <w:rtl/>
          <w:lang w:bidi="ar-KW"/>
        </w:rPr>
      </w:pP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الموضوعات التي تم تعليقها من ( </w:t>
      </w:r>
      <w:r>
        <w:rPr>
          <w:rFonts w:cs="PT Bold Heading" w:hint="cs"/>
          <w:color w:val="FF0000"/>
          <w:sz w:val="28"/>
          <w:szCs w:val="28"/>
          <w:u w:val="single"/>
          <w:rtl/>
        </w:rPr>
        <w:t>كراسة التطبيقات</w:t>
      </w:r>
      <w:r w:rsidRPr="00BB38EE">
        <w:rPr>
          <w:rFonts w:cs="PT Bold Heading" w:hint="cs"/>
          <w:color w:val="FF0000"/>
          <w:sz w:val="28"/>
          <w:szCs w:val="28"/>
          <w:u w:val="single"/>
          <w:rtl/>
          <w:lang w:bidi="ar-KW"/>
        </w:rPr>
        <w:t xml:space="preserve">  )الصف الحادي عشر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4"/>
        <w:tblpPr w:leftFromText="180" w:rightFromText="180" w:vertAnchor="text" w:horzAnchor="page" w:tblpX="1432" w:tblpY="269"/>
        <w:bidiVisual/>
        <w:tblW w:w="9781" w:type="dxa"/>
        <w:tblInd w:w="-681" w:type="dxa"/>
        <w:tblLook w:val="04A0"/>
      </w:tblPr>
      <w:tblGrid>
        <w:gridCol w:w="2126"/>
        <w:gridCol w:w="1784"/>
        <w:gridCol w:w="3141"/>
        <w:gridCol w:w="1380"/>
        <w:gridCol w:w="1350"/>
      </w:tblGrid>
      <w:tr w:rsidR="00920293" w:rsidTr="00920293">
        <w:trPr>
          <w:trHeight w:val="226"/>
        </w:trPr>
        <w:tc>
          <w:tcPr>
            <w:tcW w:w="2126" w:type="dxa"/>
            <w:vMerge w:val="restart"/>
          </w:tcPr>
          <w:p w:rsidR="00920293" w:rsidRDefault="00920293" w:rsidP="0050059F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الوحدة</w:t>
            </w:r>
          </w:p>
        </w:tc>
        <w:tc>
          <w:tcPr>
            <w:tcW w:w="1784" w:type="dxa"/>
            <w:vMerge w:val="restart"/>
          </w:tcPr>
          <w:p w:rsidR="00920293" w:rsidRDefault="00920293" w:rsidP="0050059F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الفصل</w:t>
            </w:r>
          </w:p>
        </w:tc>
        <w:tc>
          <w:tcPr>
            <w:tcW w:w="3141" w:type="dxa"/>
            <w:vMerge w:val="restart"/>
          </w:tcPr>
          <w:p w:rsidR="00920293" w:rsidRDefault="00920293" w:rsidP="0050059F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الموضوع</w:t>
            </w:r>
          </w:p>
        </w:tc>
        <w:tc>
          <w:tcPr>
            <w:tcW w:w="2730" w:type="dxa"/>
            <w:gridSpan w:val="2"/>
            <w:tcBorders>
              <w:bottom w:val="single" w:sz="8" w:space="0" w:color="auto"/>
            </w:tcBorders>
          </w:tcPr>
          <w:p w:rsidR="00920293" w:rsidRDefault="00920293" w:rsidP="0050059F">
            <w:pPr>
              <w:jc w:val="center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الصفحات</w:t>
            </w:r>
          </w:p>
        </w:tc>
      </w:tr>
      <w:tr w:rsidR="00920293" w:rsidTr="00920293">
        <w:trPr>
          <w:trHeight w:val="196"/>
        </w:trPr>
        <w:tc>
          <w:tcPr>
            <w:tcW w:w="2126" w:type="dxa"/>
            <w:vMerge/>
          </w:tcPr>
          <w:p w:rsidR="00920293" w:rsidRDefault="00920293" w:rsidP="0050059F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1784" w:type="dxa"/>
            <w:vMerge/>
          </w:tcPr>
          <w:p w:rsidR="00920293" w:rsidRDefault="00920293" w:rsidP="0050059F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3141" w:type="dxa"/>
            <w:vMerge/>
          </w:tcPr>
          <w:p w:rsidR="00920293" w:rsidRDefault="00920293" w:rsidP="0050059F">
            <w:pPr>
              <w:pStyle w:val="a3"/>
              <w:ind w:left="0"/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6" w:space="0" w:color="auto"/>
            </w:tcBorders>
          </w:tcPr>
          <w:p w:rsidR="00920293" w:rsidRDefault="00920293" w:rsidP="0050059F">
            <w:pPr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من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6" w:space="0" w:color="auto"/>
            </w:tcBorders>
          </w:tcPr>
          <w:p w:rsidR="00920293" w:rsidRDefault="00920293" w:rsidP="0050059F">
            <w:pPr>
              <w:jc w:val="center"/>
              <w:rPr>
                <w:rFonts w:asciiTheme="minorBidi" w:hAnsiTheme="minorBidi" w:cs="PT Bold Heading"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إلى</w:t>
            </w:r>
          </w:p>
        </w:tc>
      </w:tr>
      <w:tr w:rsidR="00920293" w:rsidTr="00920293">
        <w:trPr>
          <w:trHeight w:val="70"/>
        </w:trPr>
        <w:tc>
          <w:tcPr>
            <w:tcW w:w="2126" w:type="dxa"/>
            <w:vMerge w:val="restart"/>
          </w:tcPr>
          <w:p w:rsidR="00920293" w:rsidRDefault="00920293" w:rsidP="00920293">
            <w:pPr>
              <w:jc w:val="center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  <w:r>
              <w:rPr>
                <w:rFonts w:asciiTheme="minorBidi" w:hAnsiTheme="minorBidi" w:cs="PT Bold Heading" w:hint="cs"/>
                <w:sz w:val="24"/>
                <w:szCs w:val="24"/>
                <w:rtl/>
                <w:lang w:bidi="ar-KW"/>
              </w:rPr>
              <w:t>الأولى</w:t>
            </w:r>
          </w:p>
        </w:tc>
        <w:tc>
          <w:tcPr>
            <w:tcW w:w="1784" w:type="dxa"/>
            <w:vAlign w:val="center"/>
          </w:tcPr>
          <w:p w:rsidR="00920293" w:rsidRDefault="00920293" w:rsidP="00920293">
            <w:pPr>
              <w:pStyle w:val="a3"/>
              <w:ind w:left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920293" w:rsidRDefault="00920293" w:rsidP="00920293">
            <w:pPr>
              <w:pStyle w:val="a3"/>
              <w:ind w:left="0"/>
              <w:rPr>
                <w:rFonts w:asciiTheme="minorBidi" w:hAnsiTheme="minorBidi"/>
                <w:b/>
                <w:bCs/>
                <w:sz w:val="32"/>
                <w:szCs w:val="32"/>
                <w:lang w:bidi="ar-KW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KW"/>
              </w:rPr>
              <w:t>الأول</w:t>
            </w:r>
          </w:p>
        </w:tc>
        <w:tc>
          <w:tcPr>
            <w:tcW w:w="3141" w:type="dxa"/>
            <w:vAlign w:val="center"/>
          </w:tcPr>
          <w:p w:rsidR="00920293" w:rsidRDefault="00920293" w:rsidP="00920293">
            <w:pPr>
              <w:pStyle w:val="a3"/>
              <w:ind w:left="0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KW"/>
              </w:rPr>
              <w:t xml:space="preserve">نشاط 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bidi="ar-KW"/>
              </w:rPr>
              <w:t xml:space="preserve"> 1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-  سرعة المقذوفات</w:t>
            </w:r>
          </w:p>
        </w:tc>
        <w:tc>
          <w:tcPr>
            <w:tcW w:w="1380" w:type="dxa"/>
            <w:tcBorders>
              <w:right w:val="single" w:sz="6" w:space="0" w:color="auto"/>
            </w:tcBorders>
          </w:tcPr>
          <w:p w:rsidR="00920293" w:rsidRDefault="00920293" w:rsidP="00920293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/>
                <w:sz w:val="28"/>
                <w:szCs w:val="28"/>
                <w:lang w:bidi="ar-KW"/>
              </w:rPr>
              <w:t>11</w:t>
            </w:r>
          </w:p>
        </w:tc>
        <w:tc>
          <w:tcPr>
            <w:tcW w:w="1350" w:type="dxa"/>
            <w:tcBorders>
              <w:left w:val="single" w:sz="6" w:space="0" w:color="auto"/>
            </w:tcBorders>
          </w:tcPr>
          <w:p w:rsidR="00920293" w:rsidRDefault="00920293" w:rsidP="00920293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12</w:t>
            </w:r>
          </w:p>
        </w:tc>
      </w:tr>
      <w:tr w:rsidR="00920293" w:rsidTr="00920293">
        <w:trPr>
          <w:trHeight w:val="737"/>
        </w:trPr>
        <w:tc>
          <w:tcPr>
            <w:tcW w:w="2126" w:type="dxa"/>
            <w:vMerge/>
          </w:tcPr>
          <w:p w:rsidR="00920293" w:rsidRDefault="00920293" w:rsidP="00920293">
            <w:pPr>
              <w:jc w:val="center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</w:p>
        </w:tc>
        <w:tc>
          <w:tcPr>
            <w:tcW w:w="1784" w:type="dxa"/>
            <w:vAlign w:val="center"/>
          </w:tcPr>
          <w:p w:rsidR="00920293" w:rsidRDefault="00920293" w:rsidP="00920293">
            <w:pPr>
              <w:rPr>
                <w:rFonts w:asciiTheme="minorBidi" w:hAnsiTheme="minorBidi"/>
                <w:b/>
                <w:bCs/>
                <w:sz w:val="32"/>
                <w:szCs w:val="32"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3141" w:type="dxa"/>
            <w:vAlign w:val="center"/>
          </w:tcPr>
          <w:p w:rsidR="00920293" w:rsidRDefault="00920293" w:rsidP="00920293">
            <w:pPr>
              <w:pStyle w:val="a3"/>
              <w:ind w:left="0"/>
              <w:rPr>
                <w:rFonts w:ascii="Arial" w:hAnsi="Arial" w:cs="Arial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KW"/>
              </w:rPr>
              <w:t xml:space="preserve">نشاط 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bidi="ar-KW"/>
              </w:rPr>
              <w:t>7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KW"/>
              </w:rPr>
              <w:t xml:space="preserve"> -  المسار البيضاوي</w:t>
            </w:r>
          </w:p>
        </w:tc>
        <w:tc>
          <w:tcPr>
            <w:tcW w:w="1380" w:type="dxa"/>
            <w:tcBorders>
              <w:right w:val="single" w:sz="6" w:space="0" w:color="auto"/>
            </w:tcBorders>
          </w:tcPr>
          <w:p w:rsidR="00920293" w:rsidRDefault="00920293" w:rsidP="00920293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  <w:r>
              <w:rPr>
                <w:rFonts w:asciiTheme="minorBidi" w:hAnsiTheme="minorBidi"/>
                <w:sz w:val="28"/>
                <w:szCs w:val="28"/>
                <w:lang w:bidi="ar-KW"/>
              </w:rPr>
              <w:t>27</w:t>
            </w:r>
          </w:p>
        </w:tc>
        <w:tc>
          <w:tcPr>
            <w:tcW w:w="1350" w:type="dxa"/>
            <w:tcBorders>
              <w:left w:val="single" w:sz="6" w:space="0" w:color="auto"/>
            </w:tcBorders>
          </w:tcPr>
          <w:p w:rsidR="00920293" w:rsidRDefault="00920293" w:rsidP="00920293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28</w:t>
            </w:r>
          </w:p>
        </w:tc>
      </w:tr>
      <w:tr w:rsidR="00920293" w:rsidTr="00920293">
        <w:trPr>
          <w:trHeight w:val="737"/>
        </w:trPr>
        <w:tc>
          <w:tcPr>
            <w:tcW w:w="2126" w:type="dxa"/>
          </w:tcPr>
          <w:p w:rsidR="00920293" w:rsidRDefault="00920293" w:rsidP="0050059F">
            <w:pPr>
              <w:jc w:val="center"/>
              <w:rPr>
                <w:rFonts w:cs="PT Bold Heading"/>
                <w:color w:val="1F497D" w:themeColor="text2"/>
                <w:sz w:val="28"/>
                <w:szCs w:val="28"/>
                <w:rtl/>
                <w:lang w:bidi="ar-KW"/>
              </w:rPr>
            </w:pPr>
          </w:p>
        </w:tc>
        <w:tc>
          <w:tcPr>
            <w:tcW w:w="1784" w:type="dxa"/>
            <w:vAlign w:val="center"/>
          </w:tcPr>
          <w:p w:rsidR="00920293" w:rsidRDefault="00920293" w:rsidP="006E7A02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3141" w:type="dxa"/>
          </w:tcPr>
          <w:p w:rsidR="00920293" w:rsidRPr="00BB38EE" w:rsidRDefault="00920293" w:rsidP="0050059F">
            <w:pPr>
              <w:pStyle w:val="a3"/>
              <w:ind w:left="0"/>
              <w:jc w:val="both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0" w:type="dxa"/>
            <w:tcBorders>
              <w:right w:val="single" w:sz="6" w:space="0" w:color="auto"/>
            </w:tcBorders>
          </w:tcPr>
          <w:p w:rsidR="00920293" w:rsidRPr="00923858" w:rsidRDefault="00920293" w:rsidP="0050059F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  <w:lang w:bidi="ar-KW"/>
              </w:rPr>
            </w:pPr>
          </w:p>
        </w:tc>
        <w:tc>
          <w:tcPr>
            <w:tcW w:w="1350" w:type="dxa"/>
            <w:tcBorders>
              <w:left w:val="single" w:sz="6" w:space="0" w:color="auto"/>
            </w:tcBorders>
          </w:tcPr>
          <w:p w:rsidR="00920293" w:rsidRPr="008C5C7D" w:rsidRDefault="00920293" w:rsidP="0050059F">
            <w:pPr>
              <w:pStyle w:val="a3"/>
              <w:ind w:left="0"/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</w:tr>
    </w:tbl>
    <w:p w:rsidR="00A92A9C" w:rsidRDefault="00A92A9C" w:rsidP="00920293">
      <w:pPr>
        <w:rPr>
          <w:rtl/>
          <w:lang w:bidi="ar-KW"/>
        </w:rPr>
      </w:pPr>
    </w:p>
    <w:sectPr w:rsidR="00A92A9C" w:rsidSect="00BB38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50D" w:rsidRDefault="00D1050D" w:rsidP="00045D3C">
      <w:pPr>
        <w:spacing w:after="0" w:line="240" w:lineRule="auto"/>
      </w:pPr>
      <w:r>
        <w:separator/>
      </w:r>
    </w:p>
  </w:endnote>
  <w:endnote w:type="continuationSeparator" w:id="1">
    <w:p w:rsidR="00D1050D" w:rsidRDefault="00D1050D" w:rsidP="00045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D8" w:rsidRDefault="007611D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D8" w:rsidRDefault="007611D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D8" w:rsidRDefault="007611D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50D" w:rsidRDefault="00D1050D" w:rsidP="00045D3C">
      <w:pPr>
        <w:spacing w:after="0" w:line="240" w:lineRule="auto"/>
      </w:pPr>
      <w:r>
        <w:separator/>
      </w:r>
    </w:p>
  </w:footnote>
  <w:footnote w:type="continuationSeparator" w:id="1">
    <w:p w:rsidR="00D1050D" w:rsidRDefault="00D1050D" w:rsidP="00045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D8" w:rsidRDefault="000F566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4888612" o:spid="_x0000_s4098" type="#_x0000_t136" style="position:absolute;left:0;text-align:left;margin-left:0;margin-top:0;width:570.95pt;height:71.3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للجنة الفنية المشتركة للفيزياء2019/2018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D8" w:rsidRDefault="000F566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4888613" o:spid="_x0000_s4099" type="#_x0000_t136" style="position:absolute;left:0;text-align:left;margin-left:0;margin-top:0;width:570.95pt;height:71.3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للجنة الفنية المشتركة للفيزياء2019/2018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1D8" w:rsidRDefault="000F566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4888611" o:spid="_x0000_s4097" type="#_x0000_t136" style="position:absolute;left:0;text-align:left;margin-left:0;margin-top:0;width:570.95pt;height:71.3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للجنة الفنية المشتركة للفيزياء2019/2018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36232"/>
    <w:multiLevelType w:val="hybridMultilevel"/>
    <w:tmpl w:val="CBE841F0"/>
    <w:lvl w:ilvl="0" w:tplc="CACEC77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D0354"/>
    <w:multiLevelType w:val="hybridMultilevel"/>
    <w:tmpl w:val="C5BA1DA0"/>
    <w:lvl w:ilvl="0" w:tplc="D13EBE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37FED"/>
    <w:rsid w:val="00006D07"/>
    <w:rsid w:val="00016BC0"/>
    <w:rsid w:val="0003472B"/>
    <w:rsid w:val="00035D17"/>
    <w:rsid w:val="0004048C"/>
    <w:rsid w:val="00045D3C"/>
    <w:rsid w:val="00047A88"/>
    <w:rsid w:val="000602D4"/>
    <w:rsid w:val="00081A94"/>
    <w:rsid w:val="00094439"/>
    <w:rsid w:val="000F566B"/>
    <w:rsid w:val="0011789C"/>
    <w:rsid w:val="00156326"/>
    <w:rsid w:val="00183AC2"/>
    <w:rsid w:val="00194E90"/>
    <w:rsid w:val="00195275"/>
    <w:rsid w:val="001E0A49"/>
    <w:rsid w:val="001E718A"/>
    <w:rsid w:val="00206834"/>
    <w:rsid w:val="00235870"/>
    <w:rsid w:val="0023651C"/>
    <w:rsid w:val="00254839"/>
    <w:rsid w:val="0028086A"/>
    <w:rsid w:val="002A0105"/>
    <w:rsid w:val="002E6D15"/>
    <w:rsid w:val="002F35C6"/>
    <w:rsid w:val="003441D6"/>
    <w:rsid w:val="0037697B"/>
    <w:rsid w:val="003868E7"/>
    <w:rsid w:val="003A27DA"/>
    <w:rsid w:val="003A65BD"/>
    <w:rsid w:val="003C7FA9"/>
    <w:rsid w:val="003D281E"/>
    <w:rsid w:val="00404F74"/>
    <w:rsid w:val="004223C1"/>
    <w:rsid w:val="00422AA4"/>
    <w:rsid w:val="004408AD"/>
    <w:rsid w:val="004459D0"/>
    <w:rsid w:val="00453049"/>
    <w:rsid w:val="00453F3E"/>
    <w:rsid w:val="004664FF"/>
    <w:rsid w:val="00496DFA"/>
    <w:rsid w:val="004F0C9E"/>
    <w:rsid w:val="0051058E"/>
    <w:rsid w:val="00512F6D"/>
    <w:rsid w:val="005528C3"/>
    <w:rsid w:val="005D2D8C"/>
    <w:rsid w:val="006565C9"/>
    <w:rsid w:val="00665787"/>
    <w:rsid w:val="00674DCB"/>
    <w:rsid w:val="006C70FA"/>
    <w:rsid w:val="006E59FB"/>
    <w:rsid w:val="007202A6"/>
    <w:rsid w:val="00734B84"/>
    <w:rsid w:val="007611D8"/>
    <w:rsid w:val="007633A3"/>
    <w:rsid w:val="007868B2"/>
    <w:rsid w:val="00787C10"/>
    <w:rsid w:val="007A025A"/>
    <w:rsid w:val="007A0B85"/>
    <w:rsid w:val="007A2C68"/>
    <w:rsid w:val="00835519"/>
    <w:rsid w:val="00866015"/>
    <w:rsid w:val="00871E55"/>
    <w:rsid w:val="008C5C7D"/>
    <w:rsid w:val="008D289B"/>
    <w:rsid w:val="008F6867"/>
    <w:rsid w:val="00914BA0"/>
    <w:rsid w:val="00920293"/>
    <w:rsid w:val="00923858"/>
    <w:rsid w:val="00936D0D"/>
    <w:rsid w:val="009566A6"/>
    <w:rsid w:val="00963177"/>
    <w:rsid w:val="0097072D"/>
    <w:rsid w:val="009B754B"/>
    <w:rsid w:val="00A12FF9"/>
    <w:rsid w:val="00A66405"/>
    <w:rsid w:val="00A85311"/>
    <w:rsid w:val="00A92A9C"/>
    <w:rsid w:val="00AC1E65"/>
    <w:rsid w:val="00AD6034"/>
    <w:rsid w:val="00B65ED1"/>
    <w:rsid w:val="00B938F5"/>
    <w:rsid w:val="00BA48F5"/>
    <w:rsid w:val="00BB38EE"/>
    <w:rsid w:val="00C02114"/>
    <w:rsid w:val="00C04F39"/>
    <w:rsid w:val="00C110A8"/>
    <w:rsid w:val="00C31E16"/>
    <w:rsid w:val="00C37FED"/>
    <w:rsid w:val="00C64F65"/>
    <w:rsid w:val="00D1050D"/>
    <w:rsid w:val="00D24E48"/>
    <w:rsid w:val="00D35FC7"/>
    <w:rsid w:val="00D50E1E"/>
    <w:rsid w:val="00D76512"/>
    <w:rsid w:val="00D838BA"/>
    <w:rsid w:val="00D863E8"/>
    <w:rsid w:val="00D87A72"/>
    <w:rsid w:val="00D96138"/>
    <w:rsid w:val="00DA4811"/>
    <w:rsid w:val="00DA6E1A"/>
    <w:rsid w:val="00DB0115"/>
    <w:rsid w:val="00DE0B27"/>
    <w:rsid w:val="00DF14DA"/>
    <w:rsid w:val="00E01810"/>
    <w:rsid w:val="00E03C85"/>
    <w:rsid w:val="00E66CA9"/>
    <w:rsid w:val="00E75833"/>
    <w:rsid w:val="00E966AD"/>
    <w:rsid w:val="00EB13DB"/>
    <w:rsid w:val="00F009E0"/>
    <w:rsid w:val="00F07B90"/>
    <w:rsid w:val="00F1032D"/>
    <w:rsid w:val="00F178D0"/>
    <w:rsid w:val="00F41A24"/>
    <w:rsid w:val="00FE0D10"/>
    <w:rsid w:val="00FE12AD"/>
    <w:rsid w:val="00FF2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0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FED"/>
    <w:pPr>
      <w:ind w:left="720"/>
      <w:contextualSpacing/>
    </w:pPr>
  </w:style>
  <w:style w:type="table" w:styleId="a4">
    <w:name w:val="Table Grid"/>
    <w:basedOn w:val="a1"/>
    <w:uiPriority w:val="59"/>
    <w:rsid w:val="00C37F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Shading 2 Accent 3"/>
    <w:basedOn w:val="a1"/>
    <w:uiPriority w:val="64"/>
    <w:rsid w:val="00C37F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045D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045D3C"/>
  </w:style>
  <w:style w:type="paragraph" w:styleId="a6">
    <w:name w:val="footer"/>
    <w:basedOn w:val="a"/>
    <w:link w:val="Char0"/>
    <w:uiPriority w:val="99"/>
    <w:unhideWhenUsed/>
    <w:rsid w:val="00045D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045D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FED"/>
    <w:pPr>
      <w:ind w:left="720"/>
      <w:contextualSpacing/>
    </w:pPr>
  </w:style>
  <w:style w:type="table" w:styleId="a4">
    <w:name w:val="Table Grid"/>
    <w:basedOn w:val="a1"/>
    <w:uiPriority w:val="59"/>
    <w:rsid w:val="00C37F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2-3">
    <w:name w:val="Medium Shading 2 Accent 3"/>
    <w:basedOn w:val="a1"/>
    <w:uiPriority w:val="64"/>
    <w:rsid w:val="00C37F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045D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045D3C"/>
  </w:style>
  <w:style w:type="paragraph" w:styleId="a6">
    <w:name w:val="footer"/>
    <w:basedOn w:val="a"/>
    <w:link w:val="Char0"/>
    <w:uiPriority w:val="99"/>
    <w:unhideWhenUsed/>
    <w:rsid w:val="00045D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04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</dc:creator>
  <cp:lastModifiedBy>TOSHIBA</cp:lastModifiedBy>
  <cp:revision>10</cp:revision>
  <dcterms:created xsi:type="dcterms:W3CDTF">2016-04-12T04:59:00Z</dcterms:created>
  <dcterms:modified xsi:type="dcterms:W3CDTF">2018-06-24T19:46:00Z</dcterms:modified>
</cp:coreProperties>
</file>