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A5E" w:rsidRPr="00AE399C" w:rsidRDefault="00053A5E" w:rsidP="0099186E">
      <w:pPr>
        <w:spacing w:line="240" w:lineRule="auto"/>
        <w:ind w:left="-1594"/>
        <w:rPr>
          <w:rtl/>
        </w:rPr>
      </w:pPr>
      <w:r w:rsidRPr="00F919CF">
        <w:rPr>
          <w:sz w:val="28"/>
          <w:szCs w:val="28"/>
          <w:rtl/>
          <w:lang w:bidi="ar-KW"/>
        </w:rPr>
        <w:t xml:space="preserve">          </w:t>
      </w:r>
      <w:r>
        <w:rPr>
          <w:sz w:val="28"/>
          <w:szCs w:val="28"/>
          <w:rtl/>
          <w:lang w:bidi="ar-KW"/>
        </w:rPr>
        <w:t xml:space="preserve">           </w:t>
      </w:r>
      <w:r w:rsidR="00922146">
        <w:rPr>
          <w:rFonts w:hint="cs"/>
          <w:sz w:val="28"/>
          <w:szCs w:val="28"/>
          <w:rtl/>
          <w:lang w:bidi="ar-KW"/>
        </w:rPr>
        <w:t xml:space="preserve">          </w:t>
      </w:r>
      <w:r w:rsidRPr="00AE399C">
        <w:rPr>
          <w:rFonts w:hint="cs"/>
          <w:rtl/>
        </w:rPr>
        <w:t>وزارة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التربية</w:t>
      </w:r>
      <w:r w:rsidRPr="00AE399C">
        <w:rPr>
          <w:rtl/>
        </w:rPr>
        <w:t xml:space="preserve"> </w:t>
      </w:r>
    </w:p>
    <w:p w:rsidR="00053A5E" w:rsidRPr="00AE399C" w:rsidRDefault="00053A5E" w:rsidP="0099186E">
      <w:pPr>
        <w:spacing w:line="240" w:lineRule="auto"/>
        <w:ind w:left="-1594"/>
        <w:rPr>
          <w:rtl/>
        </w:rPr>
      </w:pPr>
      <w:r>
        <w:rPr>
          <w:rtl/>
        </w:rPr>
        <w:t xml:space="preserve">                         </w:t>
      </w:r>
      <w:r w:rsidR="00922146">
        <w:rPr>
          <w:rFonts w:hint="cs"/>
          <w:rtl/>
        </w:rPr>
        <w:t xml:space="preserve">         </w:t>
      </w:r>
      <w:r>
        <w:rPr>
          <w:rtl/>
        </w:rPr>
        <w:t xml:space="preserve"> </w:t>
      </w:r>
      <w:r w:rsidRPr="00AE399C">
        <w:rPr>
          <w:rFonts w:hint="cs"/>
          <w:rtl/>
        </w:rPr>
        <w:t>التوجيه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الفني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العام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للعلوم</w:t>
      </w:r>
      <w:r w:rsidRPr="00AE399C">
        <w:rPr>
          <w:rtl/>
        </w:rPr>
        <w:t xml:space="preserve"> </w:t>
      </w:r>
      <w:r>
        <w:t xml:space="preserve">   </w:t>
      </w:r>
    </w:p>
    <w:p w:rsidR="00AF5DEE" w:rsidRDefault="00053A5E" w:rsidP="0087692B">
      <w:pPr>
        <w:pStyle w:val="a3"/>
        <w:bidi/>
        <w:jc w:val="center"/>
        <w:rPr>
          <w:sz w:val="28"/>
          <w:szCs w:val="28"/>
          <w:rtl/>
          <w:lang w:bidi="ar-KW"/>
        </w:rPr>
      </w:pPr>
      <w:r w:rsidRPr="00AE399C">
        <w:rPr>
          <w:rFonts w:hint="cs"/>
          <w:rtl/>
        </w:rPr>
        <w:t>اللجنة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الفنية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المشتركة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للمرحلة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الابتدائية</w:t>
      </w:r>
      <w:r>
        <w:t xml:space="preserve">                                                                      </w:t>
      </w:r>
      <w:r>
        <w:rPr>
          <w:rtl/>
          <w:lang w:bidi="ar-KW"/>
        </w:rPr>
        <w:t xml:space="preserve">     </w:t>
      </w:r>
      <w:r w:rsidR="00922146">
        <w:rPr>
          <w:rtl/>
          <w:lang w:bidi="ar-KW"/>
        </w:rPr>
        <w:t xml:space="preserve">                            </w:t>
      </w:r>
      <w:r>
        <w:rPr>
          <w:rtl/>
          <w:lang w:bidi="ar-KW"/>
        </w:rPr>
        <w:t xml:space="preserve">   </w:t>
      </w:r>
      <w:r>
        <w:rPr>
          <w:rFonts w:hint="cs"/>
          <w:rtl/>
          <w:lang w:bidi="ar-KW"/>
        </w:rPr>
        <w:t>العام</w:t>
      </w:r>
      <w:r>
        <w:rPr>
          <w:rtl/>
          <w:lang w:bidi="ar-KW"/>
        </w:rPr>
        <w:t xml:space="preserve"> </w:t>
      </w:r>
      <w:r>
        <w:rPr>
          <w:rFonts w:hint="cs"/>
          <w:rtl/>
          <w:lang w:bidi="ar-KW"/>
        </w:rPr>
        <w:t>الدراسي</w:t>
      </w:r>
      <w:r>
        <w:rPr>
          <w:rtl/>
          <w:lang w:bidi="ar-KW"/>
        </w:rPr>
        <w:t xml:space="preserve"> 2018</w:t>
      </w:r>
      <w:r w:rsidR="0087692B">
        <w:rPr>
          <w:rFonts w:hint="cs"/>
          <w:rtl/>
          <w:lang w:bidi="ar-KW"/>
        </w:rPr>
        <w:t>-2019</w:t>
      </w:r>
      <w:r>
        <w:rPr>
          <w:rtl/>
          <w:lang w:bidi="ar-KW"/>
        </w:rPr>
        <w:t xml:space="preserve">                                                            </w:t>
      </w:r>
    </w:p>
    <w:p w:rsidR="00AF5DEE" w:rsidRDefault="00AF5DEE" w:rsidP="00AF5DEE">
      <w:pPr>
        <w:pStyle w:val="a3"/>
        <w:bidi/>
        <w:jc w:val="center"/>
        <w:rPr>
          <w:sz w:val="28"/>
          <w:szCs w:val="28"/>
          <w:rtl/>
          <w:lang w:bidi="ar-KW"/>
        </w:rPr>
      </w:pPr>
    </w:p>
    <w:p w:rsidR="00053A5E" w:rsidRDefault="00053A5E" w:rsidP="00AF5DEE">
      <w:pPr>
        <w:pStyle w:val="a3"/>
        <w:bidi/>
        <w:jc w:val="center"/>
        <w:rPr>
          <w:sz w:val="28"/>
          <w:szCs w:val="28"/>
          <w:rtl/>
          <w:lang w:bidi="ar-KW"/>
        </w:rPr>
      </w:pPr>
      <w:r w:rsidRPr="00F919CF">
        <w:rPr>
          <w:rFonts w:hint="cs"/>
          <w:sz w:val="28"/>
          <w:szCs w:val="28"/>
          <w:rtl/>
          <w:lang w:bidi="ar-KW"/>
        </w:rPr>
        <w:t>التسلسل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المقترح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للكفايات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الخاصة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للصف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الثالث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الابتدائي</w:t>
      </w:r>
    </w:p>
    <w:p w:rsidR="00053A5E" w:rsidRPr="0087692B" w:rsidRDefault="00053A5E" w:rsidP="0087692B">
      <w:pPr>
        <w:pStyle w:val="a3"/>
        <w:bidi/>
        <w:rPr>
          <w:sz w:val="28"/>
          <w:szCs w:val="28"/>
          <w:rtl/>
          <w:lang w:bidi="ar-KW"/>
        </w:rPr>
      </w:pPr>
      <w:r w:rsidRPr="0087692B">
        <w:rPr>
          <w:sz w:val="28"/>
          <w:szCs w:val="28"/>
          <w:rtl/>
          <w:lang w:bidi="ar-KW"/>
        </w:rPr>
        <w:t xml:space="preserve">                                            </w:t>
      </w:r>
      <w:r w:rsidRPr="0087692B">
        <w:rPr>
          <w:rFonts w:hint="cs"/>
          <w:sz w:val="28"/>
          <w:szCs w:val="28"/>
          <w:rtl/>
          <w:lang w:bidi="ar-KW"/>
        </w:rPr>
        <w:t>للفصل</w:t>
      </w:r>
      <w:r w:rsidRPr="0087692B">
        <w:rPr>
          <w:sz w:val="28"/>
          <w:szCs w:val="28"/>
          <w:rtl/>
          <w:lang w:bidi="ar-KW"/>
        </w:rPr>
        <w:t xml:space="preserve"> </w:t>
      </w:r>
      <w:r w:rsidRPr="0087692B">
        <w:rPr>
          <w:rFonts w:hint="cs"/>
          <w:sz w:val="28"/>
          <w:szCs w:val="28"/>
          <w:rtl/>
          <w:lang w:bidi="ar-KW"/>
        </w:rPr>
        <w:t>الدراسي</w:t>
      </w:r>
      <w:r w:rsidRPr="0087692B">
        <w:rPr>
          <w:sz w:val="28"/>
          <w:szCs w:val="28"/>
          <w:rtl/>
          <w:lang w:bidi="ar-KW"/>
        </w:rPr>
        <w:t xml:space="preserve"> </w:t>
      </w:r>
      <w:r w:rsidRPr="0087692B">
        <w:rPr>
          <w:rFonts w:hint="cs"/>
          <w:sz w:val="28"/>
          <w:szCs w:val="28"/>
          <w:rtl/>
          <w:lang w:bidi="ar-KW"/>
        </w:rPr>
        <w:t>الأول</w:t>
      </w:r>
      <w:r w:rsidRPr="0087692B">
        <w:rPr>
          <w:sz w:val="28"/>
          <w:szCs w:val="28"/>
          <w:rtl/>
          <w:lang w:bidi="ar-KW"/>
        </w:rPr>
        <w:t xml:space="preserve"> </w:t>
      </w:r>
      <w:r w:rsidRPr="0087692B">
        <w:rPr>
          <w:rFonts w:hint="cs"/>
          <w:sz w:val="28"/>
          <w:szCs w:val="28"/>
          <w:rtl/>
          <w:lang w:bidi="ar-KW"/>
        </w:rPr>
        <w:t>للعام</w:t>
      </w:r>
      <w:r w:rsidR="0087692B" w:rsidRPr="0087692B">
        <w:rPr>
          <w:sz w:val="28"/>
          <w:szCs w:val="28"/>
          <w:rtl/>
          <w:lang w:bidi="ar-KW"/>
        </w:rPr>
        <w:t xml:space="preserve"> 2018</w:t>
      </w:r>
      <w:r w:rsidR="0087692B" w:rsidRPr="0087692B">
        <w:rPr>
          <w:rFonts w:hint="cs"/>
          <w:sz w:val="28"/>
          <w:szCs w:val="28"/>
          <w:rtl/>
          <w:lang w:bidi="ar-KW"/>
        </w:rPr>
        <w:t>-2019</w:t>
      </w:r>
      <w:r w:rsidR="0087692B" w:rsidRPr="0087692B">
        <w:rPr>
          <w:sz w:val="28"/>
          <w:szCs w:val="28"/>
          <w:rtl/>
          <w:lang w:bidi="ar-KW"/>
        </w:rPr>
        <w:t xml:space="preserve">                                                            </w:t>
      </w:r>
    </w:p>
    <w:p w:rsidR="00053A5E" w:rsidRDefault="00053A5E" w:rsidP="00BA5581">
      <w:pPr>
        <w:pStyle w:val="a3"/>
        <w:bidi/>
        <w:rPr>
          <w:sz w:val="28"/>
          <w:szCs w:val="28"/>
          <w:rtl/>
          <w:lang w:bidi="ar-KW"/>
        </w:rPr>
      </w:pPr>
    </w:p>
    <w:tbl>
      <w:tblPr>
        <w:bidiVisual/>
        <w:tblW w:w="11199" w:type="dxa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675"/>
        <w:gridCol w:w="4536"/>
        <w:gridCol w:w="1146"/>
        <w:gridCol w:w="992"/>
      </w:tblGrid>
      <w:tr w:rsidR="00053A5E" w:rsidRPr="00093066" w:rsidTr="00A1052C">
        <w:tc>
          <w:tcPr>
            <w:tcW w:w="850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الوحدة التعلمية</w:t>
            </w:r>
          </w:p>
        </w:tc>
        <w:tc>
          <w:tcPr>
            <w:tcW w:w="3675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الكفاية الخاصة</w:t>
            </w:r>
          </w:p>
        </w:tc>
        <w:tc>
          <w:tcPr>
            <w:tcW w:w="453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الدروس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عدد</w:t>
            </w:r>
          </w:p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992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الأسابيع</w:t>
            </w:r>
          </w:p>
        </w:tc>
      </w:tr>
      <w:tr w:rsidR="00053A5E" w:rsidRPr="00093066" w:rsidTr="00A1052C">
        <w:trPr>
          <w:trHeight w:val="320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الأولى</w:t>
            </w: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pStyle w:val="a3"/>
              <w:bidi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EG"/>
              </w:rPr>
              <w:t xml:space="preserve"> (1-1)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تعرف ووصف خصائص الأسماك التي تسمح لها بأداء وظائفها  في البيئة البحرية 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تستطيع الأسماك العيش في الماء؟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الأول</w:t>
            </w:r>
          </w:p>
        </w:tc>
      </w:tr>
      <w:tr w:rsidR="00053A5E" w:rsidRPr="00093066" w:rsidTr="00A1052C">
        <w:trPr>
          <w:trHeight w:val="320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تتنفس وتتحرك الأسماك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rPr>
          <w:trHeight w:val="609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A026B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لماذا تختلف أشكال أجسام الأسماك ؟</w:t>
            </w:r>
          </w:p>
          <w:p w:rsidR="00053A5E" w:rsidRPr="00093066" w:rsidRDefault="00053A5E" w:rsidP="00230B9F">
            <w:pPr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 xml:space="preserve">+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نصطاد الأسماك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الثاني</w:t>
            </w:r>
          </w:p>
        </w:tc>
      </w:tr>
      <w:tr w:rsidR="00053A5E" w:rsidRPr="00093066" w:rsidTr="00A1052C">
        <w:trPr>
          <w:trHeight w:val="320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pStyle w:val="a3"/>
              <w:bidi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KW"/>
              </w:rPr>
              <w:t>(2-1)</w:t>
            </w:r>
            <w:r>
              <w:rPr>
                <w:rFonts w:ascii="Arial" w:hAnsi="Arial" w:hint="cs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تعرف ووصف خصائص الطيور التي تسمح لها بأداء وظائفها في البيئة الكويتية.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ما أهمية غطاء جسم الطائر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rPr>
          <w:trHeight w:val="320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pStyle w:val="a3"/>
              <w:bidi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تتغذى الطيور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الثالث</w:t>
            </w:r>
          </w:p>
        </w:tc>
      </w:tr>
      <w:tr w:rsidR="00053A5E" w:rsidRPr="00093066" w:rsidTr="00A1052C">
        <w:trPr>
          <w:trHeight w:val="320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pStyle w:val="a3"/>
              <w:bidi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بماذا تتميز الطيور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A1052C">
        <w:trPr>
          <w:trHeight w:val="430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EG"/>
              </w:rPr>
              <w:t>(5-2)</w:t>
            </w:r>
            <w:r>
              <w:rPr>
                <w:rFonts w:ascii="Arial" w:hAnsi="Arial" w:hint="cs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ربط غطاء الحيوان بالموطن ، و تحديد خصائص التكيف و هجرة الطيور في الكويت.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ما أنواع أغطية أجسام الحيوانات؟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الرابع</w:t>
            </w:r>
          </w:p>
        </w:tc>
      </w:tr>
      <w:tr w:rsidR="00053A5E" w:rsidRPr="00093066" w:rsidTr="00A1052C">
        <w:trPr>
          <w:trHeight w:val="430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ما</w:t>
            </w:r>
            <w:r w:rsidR="00A1052C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 xml:space="preserve">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خصائص الطيور في بلادي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A1052C">
        <w:trPr>
          <w:trHeight w:val="430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تصنف الحيوانات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الخامس</w:t>
            </w:r>
          </w:p>
        </w:tc>
      </w:tr>
      <w:tr w:rsidR="00053A5E" w:rsidRPr="00093066" w:rsidTr="00A1052C">
        <w:trPr>
          <w:trHeight w:val="469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الثانية</w:t>
            </w: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KW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  <w:lang w:bidi="ar-EG"/>
              </w:rPr>
              <w:t>(6-1)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التعبير عن طرق استكشاف الكائنات الحية والبيئة البحرية في الكويت باستخدام المعرفة والمهارات المكتسبة  خلال تعلم المواد الدراسية الأخرى.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العلوم المتكاملة (1)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A1052C">
        <w:trPr>
          <w:trHeight w:val="403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العلوم المتكاملة (2)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السادس</w:t>
            </w:r>
          </w:p>
        </w:tc>
      </w:tr>
      <w:tr w:rsidR="00053A5E" w:rsidRPr="00093066" w:rsidTr="00A1052C">
        <w:trPr>
          <w:trHeight w:val="323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الثالثة</w:t>
            </w: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KW"/>
              </w:rPr>
              <w:t>(2-2)</w:t>
            </w:r>
            <w:r>
              <w:rPr>
                <w:rFonts w:ascii="Arial" w:hAnsi="Arial" w:hint="cs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تعرف و تصنيف الأطعمة الصحية والأطعمة غير الصحية.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وجبتي الصحية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rPr>
          <w:trHeight w:val="322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اختار غذائي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السابع</w:t>
            </w:r>
          </w:p>
        </w:tc>
      </w:tr>
      <w:tr w:rsidR="00053A5E" w:rsidRPr="00093066" w:rsidTr="00A1052C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Align w:val="center"/>
          </w:tcPr>
          <w:p w:rsidR="00053A5E" w:rsidRPr="00093066" w:rsidRDefault="00092DB3" w:rsidP="003C2656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EG"/>
              </w:rPr>
              <w:t xml:space="preserve"> (4-1)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تعرف وتقدير قيمة الهواء الصحي.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الهواء من حولي</w:t>
            </w:r>
            <w:r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 xml:space="preserve"> +</w:t>
            </w:r>
          </w:p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أحافظ على الهواء نظيفا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rPr>
          <w:trHeight w:val="215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KW"/>
              </w:rPr>
              <w:t xml:space="preserve"> (6-2)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وصف و تقدير الإجراءات المناسبة للتعامل مع أحوال الطقس المختلفة على الأرض وفي البحر.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كيف تتعرف على حالة الطقس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الثامن</w:t>
            </w:r>
          </w:p>
        </w:tc>
      </w:tr>
      <w:tr w:rsidR="00053A5E" w:rsidRPr="00093066" w:rsidTr="00A1052C">
        <w:trPr>
          <w:trHeight w:val="215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الطقس وسلامتي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rPr>
          <w:trHeight w:val="215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دورة الماء في الطبيعة ؟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التاسع</w:t>
            </w:r>
          </w:p>
        </w:tc>
      </w:tr>
      <w:tr w:rsidR="00053A5E" w:rsidRPr="00093066" w:rsidTr="00A1052C">
        <w:trPr>
          <w:trHeight w:val="369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الرابعة</w:t>
            </w: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  <w:szCs w:val="24"/>
                <w:lang w:bidi="ar-KW"/>
              </w:rPr>
              <w:t>(8-2)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التعبير عن الملاحظات والإجراءات المتعلقة بالكائنات الحية والظواهر العلمية في الكويت من خلال استخدام المعرفة والمهارات المكتسبة خلال تعلم المواد الدراسية  الأخرى.</w:t>
            </w:r>
          </w:p>
        </w:tc>
        <w:tc>
          <w:tcPr>
            <w:tcW w:w="4536" w:type="dxa"/>
            <w:vAlign w:val="center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العلوم المتكاملة (1)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rPr>
          <w:trHeight w:val="417"/>
        </w:trPr>
        <w:tc>
          <w:tcPr>
            <w:tcW w:w="850" w:type="dxa"/>
            <w:vMerge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3675" w:type="dxa"/>
            <w:vMerge/>
            <w:vAlign w:val="center"/>
          </w:tcPr>
          <w:p w:rsidR="00053A5E" w:rsidRPr="00093066" w:rsidRDefault="00053A5E" w:rsidP="00BB2EA0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  <w:vAlign w:val="center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العلوم المتكاملة (2)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العاشر</w:t>
            </w:r>
          </w:p>
        </w:tc>
      </w:tr>
      <w:tr w:rsidR="00053A5E" w:rsidRPr="00093066" w:rsidTr="00A1052C"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الخامسة</w:t>
            </w:r>
          </w:p>
        </w:tc>
        <w:tc>
          <w:tcPr>
            <w:tcW w:w="3675" w:type="dxa"/>
            <w:vMerge w:val="restart"/>
            <w:vAlign w:val="center"/>
          </w:tcPr>
          <w:p w:rsidR="00053A5E" w:rsidRPr="00093066" w:rsidRDefault="00092DB3" w:rsidP="003C2656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lang w:bidi="ar-KW"/>
              </w:rPr>
              <w:t>(3-2)</w:t>
            </w:r>
            <w:r>
              <w:rPr>
                <w:rFonts w:ascii="Arial" w:hAnsi="Arial" w:hint="cs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إنشاء و تشغيل محطة طقس لتحديد وتسجيل أنماط الطقس في المواسم المختلفة.</w:t>
            </w: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الحادي عشر</w:t>
            </w:r>
          </w:p>
        </w:tc>
      </w:tr>
      <w:tr w:rsidR="00053A5E" w:rsidRPr="00093066" w:rsidTr="00A1052C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spacing w:after="0" w:line="240" w:lineRule="auto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A1052C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A1052C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 w:val="restart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الثاني عشر</w:t>
            </w:r>
          </w:p>
        </w:tc>
      </w:tr>
      <w:tr w:rsidR="00053A5E" w:rsidRPr="00093066" w:rsidTr="00A1052C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3675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536" w:type="dxa"/>
          </w:tcPr>
          <w:p w:rsidR="00053A5E" w:rsidRPr="00093066" w:rsidRDefault="00053A5E" w:rsidP="00230B9F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</w:p>
        </w:tc>
        <w:tc>
          <w:tcPr>
            <w:tcW w:w="1146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A1052C">
        <w:tc>
          <w:tcPr>
            <w:tcW w:w="9061" w:type="dxa"/>
            <w:gridSpan w:val="3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مجموع عدد الحصص</w:t>
            </w:r>
          </w:p>
        </w:tc>
        <w:tc>
          <w:tcPr>
            <w:tcW w:w="2138" w:type="dxa"/>
            <w:gridSpan w:val="2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24</w:t>
            </w:r>
          </w:p>
        </w:tc>
      </w:tr>
    </w:tbl>
    <w:p w:rsidR="00053A5E" w:rsidRPr="00DC70DD" w:rsidRDefault="00053A5E" w:rsidP="00DC70DD">
      <w:pPr>
        <w:pStyle w:val="a3"/>
        <w:bidi/>
        <w:jc w:val="center"/>
        <w:rPr>
          <w:sz w:val="24"/>
          <w:szCs w:val="24"/>
          <w:rtl/>
          <w:lang w:bidi="ar-KW"/>
        </w:rPr>
      </w:pPr>
    </w:p>
    <w:p w:rsidR="00053A5E" w:rsidRDefault="00053A5E" w:rsidP="0087692B">
      <w:pPr>
        <w:rPr>
          <w:sz w:val="24"/>
          <w:szCs w:val="24"/>
          <w:rtl/>
          <w:lang w:bidi="ar-KW"/>
        </w:rPr>
      </w:pPr>
    </w:p>
    <w:p w:rsidR="00AF5DEE" w:rsidRDefault="00AF5DEE" w:rsidP="0087692B">
      <w:pPr>
        <w:rPr>
          <w:sz w:val="24"/>
          <w:szCs w:val="24"/>
          <w:rtl/>
          <w:lang w:bidi="ar-KW"/>
        </w:rPr>
      </w:pPr>
    </w:p>
    <w:p w:rsidR="00AF5DEE" w:rsidRDefault="00AF5DEE" w:rsidP="0087692B">
      <w:pPr>
        <w:rPr>
          <w:sz w:val="24"/>
          <w:szCs w:val="24"/>
          <w:rtl/>
          <w:lang w:bidi="ar-KW"/>
        </w:rPr>
      </w:pPr>
    </w:p>
    <w:p w:rsidR="00AF5DEE" w:rsidRDefault="00AF5DEE" w:rsidP="0087692B">
      <w:pPr>
        <w:rPr>
          <w:sz w:val="24"/>
          <w:szCs w:val="24"/>
          <w:rtl/>
          <w:lang w:bidi="ar-KW"/>
        </w:rPr>
      </w:pPr>
    </w:p>
    <w:p w:rsidR="00053A5E" w:rsidRPr="00AE399C" w:rsidRDefault="00053A5E" w:rsidP="0099186E">
      <w:pPr>
        <w:spacing w:line="240" w:lineRule="auto"/>
        <w:ind w:left="-1594"/>
        <w:rPr>
          <w:rtl/>
        </w:rPr>
      </w:pPr>
      <w:r>
        <w:rPr>
          <w:rtl/>
        </w:rPr>
        <w:lastRenderedPageBreak/>
        <w:t xml:space="preserve">                            </w:t>
      </w:r>
      <w:r w:rsidR="00922146">
        <w:rPr>
          <w:rFonts w:hint="cs"/>
          <w:rtl/>
        </w:rPr>
        <w:t xml:space="preserve">           </w:t>
      </w:r>
      <w:r w:rsidRPr="00AE399C">
        <w:rPr>
          <w:rFonts w:hint="cs"/>
          <w:rtl/>
        </w:rPr>
        <w:t>وزارة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التربية</w:t>
      </w:r>
    </w:p>
    <w:p w:rsidR="00053A5E" w:rsidRPr="00AE399C" w:rsidRDefault="00053A5E" w:rsidP="0099186E">
      <w:pPr>
        <w:spacing w:line="240" w:lineRule="auto"/>
        <w:ind w:left="-1594"/>
        <w:rPr>
          <w:rtl/>
        </w:rPr>
      </w:pPr>
      <w:r>
        <w:rPr>
          <w:rtl/>
        </w:rPr>
        <w:t xml:space="preserve">                          </w:t>
      </w:r>
      <w:r w:rsidR="00922146">
        <w:rPr>
          <w:rFonts w:hint="cs"/>
          <w:rtl/>
        </w:rPr>
        <w:t xml:space="preserve">       </w:t>
      </w:r>
      <w:r w:rsidRPr="00AE399C">
        <w:rPr>
          <w:rFonts w:hint="cs"/>
          <w:rtl/>
        </w:rPr>
        <w:t>التوجيه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الفني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العام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للعلوم</w:t>
      </w:r>
      <w:r w:rsidRPr="00AE399C">
        <w:rPr>
          <w:rtl/>
        </w:rPr>
        <w:t xml:space="preserve"> </w:t>
      </w:r>
      <w:r>
        <w:t xml:space="preserve">   </w:t>
      </w:r>
    </w:p>
    <w:p w:rsidR="00053A5E" w:rsidRDefault="00053A5E" w:rsidP="0087692B">
      <w:pPr>
        <w:pStyle w:val="a3"/>
        <w:bidi/>
        <w:jc w:val="both"/>
        <w:rPr>
          <w:sz w:val="24"/>
          <w:szCs w:val="24"/>
          <w:rtl/>
          <w:lang w:bidi="ar-KW"/>
        </w:rPr>
      </w:pPr>
      <w:r w:rsidRPr="00AE399C">
        <w:rPr>
          <w:rFonts w:hint="cs"/>
          <w:rtl/>
        </w:rPr>
        <w:t>اللجنة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الفنية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المشتركة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للمرحلة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الابتدائية</w:t>
      </w:r>
      <w:r>
        <w:t xml:space="preserve">                                                                      </w:t>
      </w:r>
      <w:r>
        <w:rPr>
          <w:rtl/>
          <w:lang w:bidi="ar-KW"/>
        </w:rPr>
        <w:t xml:space="preserve">      </w:t>
      </w:r>
      <w:r w:rsidR="00922146">
        <w:rPr>
          <w:rtl/>
          <w:lang w:bidi="ar-KW"/>
        </w:rPr>
        <w:t xml:space="preserve">                           </w:t>
      </w:r>
      <w:r>
        <w:rPr>
          <w:rtl/>
          <w:lang w:bidi="ar-KW"/>
        </w:rPr>
        <w:t xml:space="preserve">  </w:t>
      </w:r>
      <w:r>
        <w:rPr>
          <w:rFonts w:hint="cs"/>
          <w:rtl/>
          <w:lang w:bidi="ar-KW"/>
        </w:rPr>
        <w:t>العام</w:t>
      </w:r>
      <w:r>
        <w:rPr>
          <w:rtl/>
          <w:lang w:bidi="ar-KW"/>
        </w:rPr>
        <w:t xml:space="preserve"> </w:t>
      </w:r>
      <w:r>
        <w:rPr>
          <w:rFonts w:hint="cs"/>
          <w:rtl/>
          <w:lang w:bidi="ar-KW"/>
        </w:rPr>
        <w:t>الدراسي</w:t>
      </w:r>
      <w:r>
        <w:rPr>
          <w:rtl/>
          <w:lang w:bidi="ar-KW"/>
        </w:rPr>
        <w:t xml:space="preserve"> </w:t>
      </w:r>
      <w:r w:rsidR="0087692B">
        <w:rPr>
          <w:rtl/>
          <w:lang w:bidi="ar-KW"/>
        </w:rPr>
        <w:t xml:space="preserve"> 2018</w:t>
      </w:r>
      <w:r w:rsidR="0087692B">
        <w:rPr>
          <w:rFonts w:hint="cs"/>
          <w:rtl/>
          <w:lang w:bidi="ar-KW"/>
        </w:rPr>
        <w:t>-2019</w:t>
      </w:r>
      <w:r>
        <w:rPr>
          <w:rtl/>
          <w:lang w:bidi="ar-KW"/>
        </w:rPr>
        <w:t xml:space="preserve">                                                         </w:t>
      </w:r>
    </w:p>
    <w:p w:rsidR="00053A5E" w:rsidRDefault="00053A5E" w:rsidP="00BA5581">
      <w:pPr>
        <w:pStyle w:val="a3"/>
        <w:bidi/>
        <w:rPr>
          <w:sz w:val="28"/>
          <w:szCs w:val="28"/>
          <w:rtl/>
          <w:lang w:bidi="ar-KW"/>
        </w:rPr>
      </w:pPr>
    </w:p>
    <w:p w:rsidR="00053A5E" w:rsidRDefault="00053A5E" w:rsidP="0099186E">
      <w:pPr>
        <w:pStyle w:val="a3"/>
        <w:bidi/>
        <w:rPr>
          <w:sz w:val="28"/>
          <w:szCs w:val="28"/>
          <w:rtl/>
          <w:lang w:bidi="ar-KW"/>
        </w:rPr>
      </w:pPr>
      <w:r w:rsidRPr="00F919CF">
        <w:rPr>
          <w:sz w:val="28"/>
          <w:szCs w:val="28"/>
          <w:rtl/>
          <w:lang w:bidi="ar-KW"/>
        </w:rPr>
        <w:t xml:space="preserve">          </w:t>
      </w:r>
      <w:r>
        <w:rPr>
          <w:sz w:val="28"/>
          <w:szCs w:val="28"/>
          <w:rtl/>
          <w:lang w:bidi="ar-KW"/>
        </w:rPr>
        <w:t xml:space="preserve">                               </w:t>
      </w:r>
      <w:r w:rsidRPr="00F919CF">
        <w:rPr>
          <w:rFonts w:hint="cs"/>
          <w:sz w:val="28"/>
          <w:szCs w:val="28"/>
          <w:rtl/>
          <w:lang w:bidi="ar-KW"/>
        </w:rPr>
        <w:t>التسلسل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المقترح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للكفايات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الخاصة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للصف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الثالث</w:t>
      </w:r>
      <w:r w:rsidRPr="00F919CF">
        <w:rPr>
          <w:sz w:val="28"/>
          <w:szCs w:val="28"/>
          <w:rtl/>
          <w:lang w:bidi="ar-KW"/>
        </w:rPr>
        <w:t xml:space="preserve"> </w:t>
      </w:r>
      <w:r w:rsidRPr="00F919CF">
        <w:rPr>
          <w:rFonts w:hint="cs"/>
          <w:sz w:val="28"/>
          <w:szCs w:val="28"/>
          <w:rtl/>
          <w:lang w:bidi="ar-KW"/>
        </w:rPr>
        <w:t>الابتدائي</w:t>
      </w:r>
      <w:r w:rsidRPr="00F919CF">
        <w:rPr>
          <w:sz w:val="28"/>
          <w:szCs w:val="28"/>
          <w:rtl/>
          <w:lang w:bidi="ar-KW"/>
        </w:rPr>
        <w:t xml:space="preserve">  </w:t>
      </w:r>
    </w:p>
    <w:p w:rsidR="00053A5E" w:rsidRPr="0087692B" w:rsidRDefault="009B4A72" w:rsidP="0087692B">
      <w:pPr>
        <w:pStyle w:val="a3"/>
        <w:bidi/>
        <w:jc w:val="center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 </w:t>
      </w:r>
      <w:r w:rsidR="00053A5E" w:rsidRPr="0087692B">
        <w:rPr>
          <w:rFonts w:hint="cs"/>
          <w:sz w:val="28"/>
          <w:szCs w:val="28"/>
          <w:rtl/>
          <w:lang w:bidi="ar-KW"/>
        </w:rPr>
        <w:t>للفصل</w:t>
      </w:r>
      <w:r w:rsidR="00053A5E" w:rsidRPr="0087692B">
        <w:rPr>
          <w:sz w:val="28"/>
          <w:szCs w:val="28"/>
          <w:rtl/>
          <w:lang w:bidi="ar-KW"/>
        </w:rPr>
        <w:t xml:space="preserve"> </w:t>
      </w:r>
      <w:r w:rsidR="00053A5E" w:rsidRPr="0087692B">
        <w:rPr>
          <w:rFonts w:hint="cs"/>
          <w:sz w:val="28"/>
          <w:szCs w:val="28"/>
          <w:rtl/>
          <w:lang w:bidi="ar-KW"/>
        </w:rPr>
        <w:t>الدراسي</w:t>
      </w:r>
      <w:r w:rsidR="00053A5E" w:rsidRPr="0087692B">
        <w:rPr>
          <w:sz w:val="28"/>
          <w:szCs w:val="28"/>
          <w:rtl/>
          <w:lang w:bidi="ar-KW"/>
        </w:rPr>
        <w:t xml:space="preserve"> </w:t>
      </w:r>
      <w:r w:rsidR="00053A5E" w:rsidRPr="0087692B">
        <w:rPr>
          <w:rFonts w:hint="cs"/>
          <w:sz w:val="28"/>
          <w:szCs w:val="28"/>
          <w:rtl/>
          <w:lang w:bidi="ar-KW"/>
        </w:rPr>
        <w:t>الثاني</w:t>
      </w:r>
      <w:r w:rsidR="00053A5E" w:rsidRPr="0087692B">
        <w:rPr>
          <w:sz w:val="28"/>
          <w:szCs w:val="28"/>
          <w:rtl/>
          <w:lang w:bidi="ar-KW"/>
        </w:rPr>
        <w:t xml:space="preserve">  </w:t>
      </w:r>
      <w:r w:rsidR="00053A5E" w:rsidRPr="0087692B">
        <w:rPr>
          <w:rFonts w:hint="cs"/>
          <w:sz w:val="28"/>
          <w:szCs w:val="28"/>
          <w:rtl/>
          <w:lang w:bidi="ar-KW"/>
        </w:rPr>
        <w:t>للعام</w:t>
      </w:r>
      <w:r w:rsidR="0087692B" w:rsidRPr="0087692B">
        <w:rPr>
          <w:sz w:val="28"/>
          <w:szCs w:val="28"/>
          <w:rtl/>
          <w:lang w:bidi="ar-KW"/>
        </w:rPr>
        <w:t xml:space="preserve">  2018</w:t>
      </w:r>
      <w:r w:rsidR="0087692B" w:rsidRPr="0087692B">
        <w:rPr>
          <w:rFonts w:hint="cs"/>
          <w:sz w:val="28"/>
          <w:szCs w:val="28"/>
          <w:rtl/>
          <w:lang w:bidi="ar-KW"/>
        </w:rPr>
        <w:t>-2019</w:t>
      </w:r>
    </w:p>
    <w:p w:rsidR="00053A5E" w:rsidRDefault="00053A5E" w:rsidP="00BA5581">
      <w:pPr>
        <w:pStyle w:val="a3"/>
        <w:bidi/>
        <w:rPr>
          <w:sz w:val="28"/>
          <w:szCs w:val="28"/>
          <w:rtl/>
          <w:lang w:bidi="ar-KW"/>
        </w:rPr>
      </w:pPr>
    </w:p>
    <w:tbl>
      <w:tblPr>
        <w:bidiVisual/>
        <w:tblW w:w="11199" w:type="dxa"/>
        <w:tblInd w:w="-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4071"/>
        <w:gridCol w:w="4434"/>
        <w:gridCol w:w="993"/>
        <w:gridCol w:w="851"/>
      </w:tblGrid>
      <w:tr w:rsidR="00053A5E" w:rsidRPr="00093066" w:rsidTr="0099186E">
        <w:tc>
          <w:tcPr>
            <w:tcW w:w="850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الوحدة التعلمية</w:t>
            </w:r>
          </w:p>
        </w:tc>
        <w:tc>
          <w:tcPr>
            <w:tcW w:w="4071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الكفاية الخاصة</w:t>
            </w:r>
          </w:p>
        </w:tc>
        <w:tc>
          <w:tcPr>
            <w:tcW w:w="4434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الدروس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عدد</w:t>
            </w:r>
          </w:p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الأسابيع</w:t>
            </w:r>
          </w:p>
        </w:tc>
      </w:tr>
      <w:tr w:rsidR="00053A5E" w:rsidRPr="00093066" w:rsidTr="0085586B">
        <w:trPr>
          <w:trHeight w:val="463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الأولى</w:t>
            </w: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KW"/>
              </w:rPr>
              <w:t>(3-1)</w:t>
            </w:r>
            <w:r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تعرف خصائص سطح الأرض في الكويت.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093066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9B4A72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ماهي خصائص سطح الأرض في بلادي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الأول</w:t>
            </w:r>
          </w:p>
        </w:tc>
      </w:tr>
      <w:tr w:rsidR="00053A5E" w:rsidRPr="00093066" w:rsidTr="0085586B">
        <w:trPr>
          <w:trHeight w:val="173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093066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ماهي خصائص الصخور والتربة في بلادي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320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KW"/>
              </w:rPr>
              <w:t>(1-2)</w:t>
            </w:r>
            <w:r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فحص وتصنيف أجزاء  النباتات ونموها في دولة الكويت 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 xml:space="preserve">النباتات في الصحراء 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الثاني</w:t>
            </w:r>
          </w:p>
        </w:tc>
      </w:tr>
      <w:tr w:rsidR="00053A5E" w:rsidRPr="00093066" w:rsidTr="0085586B">
        <w:trPr>
          <w:trHeight w:val="320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093066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تنوع نباتات الصحراء في بلادي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85586B">
        <w:trPr>
          <w:trHeight w:val="320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093066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ماهي المشاكل المعيقة للزراعة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الثالث</w:t>
            </w:r>
          </w:p>
        </w:tc>
      </w:tr>
      <w:tr w:rsidR="00053A5E" w:rsidRPr="00093066" w:rsidTr="0085586B">
        <w:trPr>
          <w:trHeight w:val="430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KW"/>
              </w:rPr>
              <w:t>الثانية</w:t>
            </w: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KW"/>
              </w:rPr>
              <w:t>(5-1)</w:t>
            </w:r>
            <w:r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تعرف وتقدير قيمة المحافظة على البيئة الكويتية.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كيف أعتني بالبيئة البحرية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430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093066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كيف أعتني بالبيئة البرية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الرابع</w:t>
            </w:r>
          </w:p>
        </w:tc>
      </w:tr>
      <w:tr w:rsidR="00053A5E" w:rsidRPr="00093066" w:rsidTr="0085586B">
        <w:trPr>
          <w:trHeight w:val="151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KW"/>
              </w:rPr>
              <w:t xml:space="preserve"> (7-2)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بيان كيفية التصرف لتحقيق السلامة في البحر وعند التخييم في الصحراء.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كيف أحافظ على سلامتي في البحر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85586B">
        <w:trPr>
          <w:trHeight w:val="70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كيف أحافظ على سلامتي في الصحراء؟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الخامس</w:t>
            </w:r>
          </w:p>
        </w:tc>
      </w:tr>
      <w:tr w:rsidR="00053A5E" w:rsidRPr="00093066" w:rsidTr="0085586B">
        <w:trPr>
          <w:trHeight w:val="122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KW"/>
              </w:rPr>
              <w:t xml:space="preserve"> (4-2)</w:t>
            </w:r>
            <w:r>
              <w:rPr>
                <w:rFonts w:ascii="Arial" w:hAnsi="Arial"/>
                <w:sz w:val="24"/>
                <w:szCs w:val="24"/>
                <w:rtl/>
                <w:lang w:bidi="ar-KW"/>
              </w:rPr>
              <w:t xml:space="preserve">إنشاء وتشغيل جهاز تنقية 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ليحدد ويسجل نقاء الماء.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الماء حاجة أساسية للحياة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70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spacing w:after="0" w:line="240" w:lineRule="auto"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كيف يصبح ماء البحر صالحا للشرب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السادس</w:t>
            </w:r>
          </w:p>
        </w:tc>
      </w:tr>
      <w:tr w:rsidR="00053A5E" w:rsidRPr="00093066" w:rsidTr="0085586B">
        <w:trPr>
          <w:cantSplit/>
          <w:trHeight w:val="70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أين تتم تنقية مياه البحر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215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الثالثة</w:t>
            </w: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KW"/>
              </w:rPr>
              <w:t>(1-3)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 xml:space="preserve"> التعرف على دور التكنولوجيا في استخلاص واستخدام النفط</w:t>
            </w:r>
            <w:r w:rsidR="0085586B">
              <w:rPr>
                <w:rFonts w:ascii="Arial" w:hAnsi="Arial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النفط ثروة بلادي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السابع</w:t>
            </w:r>
          </w:p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576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ما دور التكنولوجيا في البحث عن النفط واستخراجه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141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EG"/>
              </w:rPr>
              <w:t>(3-3)</w:t>
            </w:r>
            <w:r>
              <w:rPr>
                <w:rFonts w:ascii="Arial" w:hAnsi="Arial" w:hint="cs"/>
                <w:sz w:val="24"/>
                <w:szCs w:val="24"/>
                <w:rtl/>
                <w:lang w:bidi="ar-KW"/>
              </w:rPr>
              <w:t xml:space="preserve"> 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تعرف و توضيح  المما</w:t>
            </w:r>
            <w:r>
              <w:rPr>
                <w:rFonts w:ascii="Arial" w:hAnsi="Arial"/>
                <w:sz w:val="24"/>
                <w:szCs w:val="24"/>
                <w:rtl/>
                <w:lang w:bidi="ar-KW"/>
              </w:rPr>
              <w:t xml:space="preserve">رسات الآمنة المخاطر المتعلقة </w:t>
            </w:r>
            <w:r>
              <w:rPr>
                <w:rFonts w:ascii="Arial" w:hAnsi="Arial" w:hint="cs"/>
                <w:sz w:val="24"/>
                <w:szCs w:val="24"/>
                <w:rtl/>
                <w:lang w:bidi="ar-KW"/>
              </w:rPr>
              <w:t>ب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استخدام النفط في الكويت.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ما</w:t>
            </w:r>
            <w:r>
              <w:rPr>
                <w:rFonts w:ascii="Arial" w:hAnsi="Arial"/>
                <w:sz w:val="24"/>
                <w:szCs w:val="24"/>
                <w:rtl/>
                <w:lang w:bidi="ar-KW"/>
              </w:rPr>
              <w:t xml:space="preserve">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هي طرق التعامل مع المنتجات النفطية بصورة آمنه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الثامن</w:t>
            </w:r>
          </w:p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417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كيف تحد من تلوث الهواء الجوي ؟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283"/>
        </w:trPr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الرابعة</w:t>
            </w: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EG"/>
              </w:rPr>
              <w:t>(4-3)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 xml:space="preserve"> التعبير عن المعلومات حول صناعة النفط في الكويت من خلال استخدام المعرفة والمهارات المكتسبة خلال تعلم المواد الدراسية  الأخرى.</w:t>
            </w: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العلوم المتكاملة (1)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التاسع</w:t>
            </w:r>
          </w:p>
        </w:tc>
      </w:tr>
      <w:tr w:rsidR="00053A5E" w:rsidRPr="00093066" w:rsidTr="0085586B">
        <w:trPr>
          <w:trHeight w:val="455"/>
        </w:trPr>
        <w:tc>
          <w:tcPr>
            <w:tcW w:w="850" w:type="dxa"/>
            <w:vMerge/>
            <w:textDirection w:val="btLr"/>
            <w:vAlign w:val="center"/>
          </w:tcPr>
          <w:p w:rsidR="00053A5E" w:rsidRPr="00093066" w:rsidRDefault="00053A5E" w:rsidP="00093066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العلوم المتكاملة (2)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1</w:t>
            </w:r>
          </w:p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</w:pPr>
          </w:p>
        </w:tc>
      </w:tr>
      <w:tr w:rsidR="00053A5E" w:rsidRPr="00093066" w:rsidTr="0085586B">
        <w:trPr>
          <w:trHeight w:val="282"/>
        </w:trPr>
        <w:tc>
          <w:tcPr>
            <w:tcW w:w="850" w:type="dxa"/>
            <w:vMerge/>
            <w:textDirection w:val="btL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  <w:vAlign w:val="center"/>
          </w:tcPr>
          <w:p w:rsidR="00053A5E" w:rsidRPr="00093066" w:rsidRDefault="00053A5E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العلوم المتكاملة (3)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العاشر</w:t>
            </w:r>
          </w:p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85586B">
        <w:tc>
          <w:tcPr>
            <w:tcW w:w="850" w:type="dxa"/>
            <w:vMerge w:val="restart"/>
            <w:textDirection w:val="btLr"/>
            <w:vAlign w:val="center"/>
          </w:tcPr>
          <w:p w:rsidR="00053A5E" w:rsidRPr="00093066" w:rsidRDefault="00053A5E" w:rsidP="0009306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الخ</w:t>
            </w:r>
            <w:r w:rsidR="001A76C4">
              <w:rPr>
                <w:rFonts w:ascii="Arial" w:hAnsi="Arial" w:hint="cs"/>
                <w:sz w:val="24"/>
                <w:szCs w:val="24"/>
                <w:rtl/>
                <w:lang w:bidi="ar-KW"/>
              </w:rPr>
              <w:t>ا</w:t>
            </w:r>
            <w:bookmarkStart w:id="0" w:name="_GoBack"/>
            <w:bookmarkEnd w:id="0"/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مسة</w:t>
            </w:r>
          </w:p>
        </w:tc>
        <w:tc>
          <w:tcPr>
            <w:tcW w:w="4071" w:type="dxa"/>
            <w:vMerge w:val="restart"/>
            <w:vAlign w:val="center"/>
          </w:tcPr>
          <w:p w:rsidR="00053A5E" w:rsidRPr="00093066" w:rsidRDefault="001A76C4" w:rsidP="0085586B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hAnsi="Arial"/>
                <w:sz w:val="24"/>
                <w:szCs w:val="24"/>
                <w:lang w:bidi="ar-KW"/>
              </w:rPr>
              <w:t>(2-3)</w:t>
            </w:r>
            <w:r w:rsidR="00053A5E"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 xml:space="preserve"> إجراء تجربة وشرح التلوث الناتج من صناعة النفط</w:t>
            </w:r>
            <w:r w:rsidR="0085586B">
              <w:rPr>
                <w:rFonts w:ascii="Arial" w:hAnsi="Arial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4434" w:type="dxa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مشروع الاستقصاء العلمي الثاني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99186E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160D5A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مشروع الاستقصاء العلمي الثاني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color w:val="000000"/>
                <w:sz w:val="24"/>
                <w:szCs w:val="24"/>
                <w:rtl/>
                <w:lang w:bidi="ar-EG"/>
              </w:rPr>
              <w:t>الحادي عشر</w:t>
            </w:r>
          </w:p>
        </w:tc>
      </w:tr>
      <w:tr w:rsidR="00053A5E" w:rsidRPr="00093066" w:rsidTr="0099186E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مشروع الاستقصاء العلمي الثاني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99186E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  <w:vAlign w:val="center"/>
          </w:tcPr>
          <w:p w:rsidR="00053A5E" w:rsidRPr="00093066" w:rsidRDefault="00053A5E" w:rsidP="0099186E">
            <w:pPr>
              <w:pStyle w:val="a3"/>
              <w:bidi/>
              <w:jc w:val="lowKashida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مشروع الاستقصاء العلمي الثاني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الثاني عشر</w:t>
            </w:r>
          </w:p>
        </w:tc>
      </w:tr>
      <w:tr w:rsidR="00053A5E" w:rsidRPr="00093066" w:rsidTr="0099186E">
        <w:tc>
          <w:tcPr>
            <w:tcW w:w="850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071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4434" w:type="dxa"/>
          </w:tcPr>
          <w:p w:rsidR="00053A5E" w:rsidRPr="00093066" w:rsidRDefault="00053A5E" w:rsidP="0099186E">
            <w:pPr>
              <w:pStyle w:val="a3"/>
              <w:bidi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675819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675819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مشروع الاستقصاء العلمي الثاني</w:t>
            </w:r>
          </w:p>
        </w:tc>
        <w:tc>
          <w:tcPr>
            <w:tcW w:w="993" w:type="dxa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851" w:type="dxa"/>
            <w:vMerge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</w:p>
        </w:tc>
      </w:tr>
      <w:tr w:rsidR="00053A5E" w:rsidRPr="00093066" w:rsidTr="00093066">
        <w:tc>
          <w:tcPr>
            <w:tcW w:w="9355" w:type="dxa"/>
            <w:gridSpan w:val="3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مجموع عدد الحصص</w:t>
            </w:r>
          </w:p>
        </w:tc>
        <w:tc>
          <w:tcPr>
            <w:tcW w:w="1844" w:type="dxa"/>
            <w:gridSpan w:val="2"/>
          </w:tcPr>
          <w:p w:rsidR="00053A5E" w:rsidRPr="00093066" w:rsidRDefault="00053A5E" w:rsidP="00093066">
            <w:pPr>
              <w:pStyle w:val="a3"/>
              <w:bidi/>
              <w:jc w:val="center"/>
              <w:rPr>
                <w:rFonts w:ascii="Arial" w:hAnsi="Arial"/>
                <w:sz w:val="24"/>
                <w:szCs w:val="24"/>
                <w:rtl/>
                <w:lang w:bidi="ar-KW"/>
              </w:rPr>
            </w:pPr>
            <w:r w:rsidRPr="00093066">
              <w:rPr>
                <w:rFonts w:ascii="Arial" w:hAnsi="Arial"/>
                <w:sz w:val="24"/>
                <w:szCs w:val="24"/>
                <w:rtl/>
                <w:lang w:bidi="ar-KW"/>
              </w:rPr>
              <w:t>24</w:t>
            </w:r>
          </w:p>
        </w:tc>
      </w:tr>
    </w:tbl>
    <w:p w:rsidR="00053A5E" w:rsidRPr="00DC70DD" w:rsidRDefault="00053A5E" w:rsidP="00BA5581">
      <w:pPr>
        <w:pStyle w:val="a3"/>
        <w:bidi/>
        <w:jc w:val="center"/>
        <w:rPr>
          <w:sz w:val="24"/>
          <w:szCs w:val="24"/>
          <w:rtl/>
          <w:lang w:bidi="ar-KW"/>
        </w:rPr>
      </w:pPr>
    </w:p>
    <w:p w:rsidR="00053A5E" w:rsidRPr="00DC70DD" w:rsidRDefault="00053A5E" w:rsidP="00BA5581">
      <w:pPr>
        <w:jc w:val="center"/>
        <w:rPr>
          <w:sz w:val="24"/>
          <w:szCs w:val="24"/>
          <w:lang w:bidi="ar-KW"/>
        </w:rPr>
      </w:pPr>
    </w:p>
    <w:p w:rsidR="00053A5E" w:rsidRPr="00DC70DD" w:rsidRDefault="00053A5E" w:rsidP="00DC70DD">
      <w:pPr>
        <w:jc w:val="center"/>
        <w:rPr>
          <w:sz w:val="24"/>
          <w:szCs w:val="24"/>
          <w:lang w:bidi="ar-KW"/>
        </w:rPr>
      </w:pPr>
    </w:p>
    <w:sectPr w:rsidR="00053A5E" w:rsidRPr="00DC70DD" w:rsidSect="00AF5DEE">
      <w:pgSz w:w="11906" w:h="16838"/>
      <w:pgMar w:top="426" w:right="707" w:bottom="1440" w:left="5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C13" w:rsidRDefault="000E4C13">
      <w:r>
        <w:separator/>
      </w:r>
    </w:p>
  </w:endnote>
  <w:endnote w:type="continuationSeparator" w:id="0">
    <w:p w:rsidR="000E4C13" w:rsidRDefault="000E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C13" w:rsidRDefault="000E4C13">
      <w:r>
        <w:separator/>
      </w:r>
    </w:p>
  </w:footnote>
  <w:footnote w:type="continuationSeparator" w:id="0">
    <w:p w:rsidR="000E4C13" w:rsidRDefault="000E4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6B69"/>
    <w:multiLevelType w:val="hybridMultilevel"/>
    <w:tmpl w:val="86DC4CDA"/>
    <w:lvl w:ilvl="0" w:tplc="EBCC93F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875A1C"/>
    <w:multiLevelType w:val="hybridMultilevel"/>
    <w:tmpl w:val="91F04AA2"/>
    <w:lvl w:ilvl="0" w:tplc="E7ECC6A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0DD"/>
    <w:rsid w:val="00053A5E"/>
    <w:rsid w:val="00092DB3"/>
    <w:rsid w:val="00093066"/>
    <w:rsid w:val="000E4C13"/>
    <w:rsid w:val="00103EAC"/>
    <w:rsid w:val="0010763F"/>
    <w:rsid w:val="00160D5A"/>
    <w:rsid w:val="001A5E2C"/>
    <w:rsid w:val="001A76C4"/>
    <w:rsid w:val="001B02B3"/>
    <w:rsid w:val="001E12A3"/>
    <w:rsid w:val="00230B9F"/>
    <w:rsid w:val="002D48CD"/>
    <w:rsid w:val="002F0496"/>
    <w:rsid w:val="002F3B81"/>
    <w:rsid w:val="00364032"/>
    <w:rsid w:val="003816EB"/>
    <w:rsid w:val="003C2656"/>
    <w:rsid w:val="003E531E"/>
    <w:rsid w:val="004C49BD"/>
    <w:rsid w:val="0052208E"/>
    <w:rsid w:val="005400E1"/>
    <w:rsid w:val="00594E61"/>
    <w:rsid w:val="00675819"/>
    <w:rsid w:val="00683554"/>
    <w:rsid w:val="00760C4D"/>
    <w:rsid w:val="0085586B"/>
    <w:rsid w:val="00874494"/>
    <w:rsid w:val="0087692B"/>
    <w:rsid w:val="008926B4"/>
    <w:rsid w:val="0091576A"/>
    <w:rsid w:val="00922146"/>
    <w:rsid w:val="00947151"/>
    <w:rsid w:val="009911FE"/>
    <w:rsid w:val="0099186E"/>
    <w:rsid w:val="009B4A72"/>
    <w:rsid w:val="009F7BE2"/>
    <w:rsid w:val="00A026BF"/>
    <w:rsid w:val="00A1052C"/>
    <w:rsid w:val="00A70D04"/>
    <w:rsid w:val="00A8608B"/>
    <w:rsid w:val="00A91C56"/>
    <w:rsid w:val="00AC296C"/>
    <w:rsid w:val="00AC2BF9"/>
    <w:rsid w:val="00AD38DF"/>
    <w:rsid w:val="00AE399C"/>
    <w:rsid w:val="00AF5DEE"/>
    <w:rsid w:val="00B707FC"/>
    <w:rsid w:val="00BA5581"/>
    <w:rsid w:val="00BB2EA0"/>
    <w:rsid w:val="00C60C21"/>
    <w:rsid w:val="00D76B73"/>
    <w:rsid w:val="00DC70DD"/>
    <w:rsid w:val="00E05A6D"/>
    <w:rsid w:val="00E538FD"/>
    <w:rsid w:val="00E87E66"/>
    <w:rsid w:val="00EF531F"/>
    <w:rsid w:val="00F15900"/>
    <w:rsid w:val="00F9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71FF222"/>
  <w15:docId w15:val="{0BB39CE6-6313-40B1-8E7B-EFF56FF0C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6B4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C70DD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Char">
    <w:name w:val="رأس الصفحة Char"/>
    <w:link w:val="a3"/>
    <w:uiPriority w:val="99"/>
    <w:locked/>
    <w:rsid w:val="00DC70DD"/>
    <w:rPr>
      <w:rFonts w:cs="Times New Roman"/>
    </w:rPr>
  </w:style>
  <w:style w:type="table" w:styleId="a4">
    <w:name w:val="Table Grid"/>
    <w:basedOn w:val="a1"/>
    <w:uiPriority w:val="99"/>
    <w:rsid w:val="00DC70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3816EB"/>
    <w:pPr>
      <w:ind w:left="720"/>
      <w:contextualSpacing/>
    </w:pPr>
  </w:style>
  <w:style w:type="paragraph" w:styleId="a6">
    <w:name w:val="footer"/>
    <w:basedOn w:val="a"/>
    <w:link w:val="Char0"/>
    <w:uiPriority w:val="99"/>
    <w:rsid w:val="0099186E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6"/>
    <w:uiPriority w:val="99"/>
    <w:semiHidden/>
    <w:locked/>
    <w:rsid w:val="00E538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24</cp:revision>
  <dcterms:created xsi:type="dcterms:W3CDTF">2017-04-24T05:14:00Z</dcterms:created>
  <dcterms:modified xsi:type="dcterms:W3CDTF">2018-04-25T22:53:00Z</dcterms:modified>
</cp:coreProperties>
</file>