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333" w:tblpY="-160"/>
        <w:bidiVisual/>
        <w:tblW w:w="0" w:type="auto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0"/>
        <w:gridCol w:w="2126"/>
        <w:gridCol w:w="1276"/>
        <w:gridCol w:w="1842"/>
      </w:tblGrid>
      <w:tr w:rsidR="00BA37C6" w:rsidRPr="000C02F6" w:rsidTr="00E737BC">
        <w:tc>
          <w:tcPr>
            <w:tcW w:w="1610" w:type="dxa"/>
            <w:tcBorders>
              <w:top w:val="thickThinSmallGap" w:sz="24" w:space="0" w:color="auto"/>
            </w:tcBorders>
            <w:shd w:val="clear" w:color="auto" w:fill="FFE599"/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rtl/>
              </w:rPr>
            </w:pPr>
            <w:r w:rsidRPr="000C02F6">
              <w:rPr>
                <w:rFonts w:cs="PT Bold Heading" w:hint="cs"/>
                <w:rtl/>
              </w:rPr>
              <w:t>الصف</w:t>
            </w:r>
          </w:p>
        </w:tc>
        <w:tc>
          <w:tcPr>
            <w:tcW w:w="2126" w:type="dxa"/>
            <w:tcBorders>
              <w:top w:val="thickThinSmallGap" w:sz="24" w:space="0" w:color="auto"/>
            </w:tcBorders>
            <w:shd w:val="clear" w:color="auto" w:fill="FFE599"/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rtl/>
              </w:rPr>
            </w:pPr>
            <w:r w:rsidRPr="000C02F6">
              <w:rPr>
                <w:rFonts w:cs="PT Bold Heading" w:hint="cs"/>
                <w:rtl/>
              </w:rPr>
              <w:t>اليوم</w:t>
            </w:r>
            <w:r>
              <w:rPr>
                <w:rFonts w:cs="PT Bold Heading"/>
                <w:rtl/>
              </w:rPr>
              <w:t xml:space="preserve"> </w:t>
            </w:r>
            <w:r>
              <w:rPr>
                <w:rFonts w:cs="PT Bold Heading" w:hint="cs"/>
                <w:rtl/>
              </w:rPr>
              <w:t>و</w:t>
            </w:r>
            <w:r w:rsidRPr="000C02F6">
              <w:rPr>
                <w:rFonts w:cs="PT Bold Heading" w:hint="cs"/>
                <w:rtl/>
              </w:rPr>
              <w:t>التاريخ</w:t>
            </w:r>
            <w:r w:rsidRPr="000C02F6">
              <w:rPr>
                <w:rFonts w:cs="PT Bold Heading"/>
                <w:rtl/>
              </w:rPr>
              <w:t xml:space="preserve"> 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shd w:val="clear" w:color="auto" w:fill="FFE599"/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rtl/>
              </w:rPr>
            </w:pPr>
            <w:r w:rsidRPr="000C02F6">
              <w:rPr>
                <w:rFonts w:cs="PT Bold Heading" w:hint="cs"/>
                <w:rtl/>
              </w:rPr>
              <w:t>الحصة</w:t>
            </w:r>
          </w:p>
        </w:tc>
        <w:tc>
          <w:tcPr>
            <w:tcW w:w="1842" w:type="dxa"/>
            <w:tcBorders>
              <w:top w:val="thickThinSmallGap" w:sz="24" w:space="0" w:color="auto"/>
            </w:tcBorders>
            <w:shd w:val="clear" w:color="auto" w:fill="FFE599"/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rtl/>
              </w:rPr>
            </w:pPr>
            <w:r w:rsidRPr="000C02F6">
              <w:rPr>
                <w:rFonts w:cs="PT Bold Heading" w:hint="cs"/>
                <w:rtl/>
              </w:rPr>
              <w:t>المكان</w:t>
            </w:r>
          </w:p>
        </w:tc>
      </w:tr>
      <w:tr w:rsidR="00BA37C6" w:rsidRPr="000C02F6" w:rsidTr="00E737BC">
        <w:tc>
          <w:tcPr>
            <w:tcW w:w="1610" w:type="dxa"/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rtl/>
              </w:rPr>
            </w:pPr>
          </w:p>
        </w:tc>
        <w:tc>
          <w:tcPr>
            <w:tcW w:w="2126" w:type="dxa"/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rtl/>
              </w:rPr>
            </w:pPr>
          </w:p>
        </w:tc>
        <w:tc>
          <w:tcPr>
            <w:tcW w:w="1276" w:type="dxa"/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rtl/>
              </w:rPr>
            </w:pPr>
          </w:p>
        </w:tc>
        <w:tc>
          <w:tcPr>
            <w:tcW w:w="1842" w:type="dxa"/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rtl/>
              </w:rPr>
            </w:pPr>
          </w:p>
        </w:tc>
      </w:tr>
      <w:tr w:rsidR="00BA37C6" w:rsidRPr="000C02F6" w:rsidTr="00E737BC">
        <w:tc>
          <w:tcPr>
            <w:tcW w:w="1610" w:type="dxa"/>
            <w:tcBorders>
              <w:bottom w:val="thinThickSmallGap" w:sz="24" w:space="0" w:color="auto"/>
            </w:tcBorders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rtl/>
              </w:rPr>
            </w:pPr>
          </w:p>
        </w:tc>
        <w:tc>
          <w:tcPr>
            <w:tcW w:w="2126" w:type="dxa"/>
            <w:tcBorders>
              <w:bottom w:val="thinThickSmallGap" w:sz="24" w:space="0" w:color="auto"/>
            </w:tcBorders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rtl/>
              </w:rPr>
            </w:pPr>
          </w:p>
        </w:tc>
        <w:tc>
          <w:tcPr>
            <w:tcW w:w="1276" w:type="dxa"/>
            <w:tcBorders>
              <w:bottom w:val="thinThickSmallGap" w:sz="24" w:space="0" w:color="auto"/>
            </w:tcBorders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rtl/>
              </w:rPr>
            </w:pPr>
          </w:p>
        </w:tc>
        <w:tc>
          <w:tcPr>
            <w:tcW w:w="1842" w:type="dxa"/>
            <w:tcBorders>
              <w:bottom w:val="thinThickSmallGap" w:sz="24" w:space="0" w:color="auto"/>
            </w:tcBorders>
          </w:tcPr>
          <w:p w:rsidR="00BA37C6" w:rsidRPr="000C02F6" w:rsidRDefault="00BA37C6" w:rsidP="00E737B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rtl/>
              </w:rPr>
            </w:pPr>
          </w:p>
        </w:tc>
      </w:tr>
    </w:tbl>
    <w:p w:rsidR="00BA37C6" w:rsidRDefault="00BA37C6">
      <w:pPr>
        <w:rPr>
          <w:rtl/>
        </w:rPr>
      </w:pPr>
    </w:p>
    <w:p w:rsidR="00BA37C6" w:rsidRDefault="00BA37C6">
      <w:pPr>
        <w:rPr>
          <w:rtl/>
        </w:rPr>
      </w:pPr>
    </w:p>
    <w:p w:rsidR="00BA37C6" w:rsidRDefault="00BA37C6" w:rsidP="00B727CC">
      <w:pPr>
        <w:jc w:val="center"/>
        <w:rPr>
          <w:rFonts w:cs="PT Bold Heading"/>
          <w:color w:val="000000"/>
          <w:sz w:val="44"/>
          <w:szCs w:val="44"/>
          <w:u w:val="single"/>
          <w:rtl/>
        </w:rPr>
      </w:pPr>
      <w:r>
        <w:rPr>
          <w:rtl/>
        </w:rPr>
        <w:t xml:space="preserve">                                                  </w:t>
      </w:r>
      <w:r w:rsidRPr="000C02F6">
        <w:rPr>
          <w:rFonts w:cs="PT Bold Heading" w:hint="cs"/>
          <w:color w:val="000000"/>
          <w:sz w:val="44"/>
          <w:szCs w:val="44"/>
          <w:u w:val="single"/>
          <w:rtl/>
        </w:rPr>
        <w:t>خطة</w:t>
      </w:r>
      <w:r w:rsidRPr="000C02F6">
        <w:rPr>
          <w:rFonts w:cs="PT Bold Heading"/>
          <w:color w:val="000000"/>
          <w:sz w:val="44"/>
          <w:szCs w:val="44"/>
          <w:u w:val="single"/>
          <w:rtl/>
        </w:rPr>
        <w:t xml:space="preserve"> </w:t>
      </w:r>
      <w:r>
        <w:rPr>
          <w:rFonts w:cs="PT Bold Heading" w:hint="cs"/>
          <w:color w:val="000000"/>
          <w:sz w:val="44"/>
          <w:szCs w:val="44"/>
          <w:u w:val="single"/>
          <w:rtl/>
        </w:rPr>
        <w:t>إعداد</w:t>
      </w:r>
      <w:r>
        <w:rPr>
          <w:rFonts w:cs="PT Bold Heading"/>
          <w:color w:val="000000"/>
          <w:sz w:val="44"/>
          <w:szCs w:val="44"/>
          <w:u w:val="single"/>
          <w:rtl/>
        </w:rPr>
        <w:t xml:space="preserve"> </w:t>
      </w:r>
      <w:r>
        <w:rPr>
          <w:rFonts w:cs="PT Bold Heading" w:hint="cs"/>
          <w:color w:val="000000"/>
          <w:sz w:val="44"/>
          <w:szCs w:val="44"/>
          <w:u w:val="single"/>
          <w:rtl/>
        </w:rPr>
        <w:t>ال</w:t>
      </w:r>
      <w:r w:rsidRPr="000C02F6">
        <w:rPr>
          <w:rFonts w:cs="PT Bold Heading" w:hint="cs"/>
          <w:color w:val="000000"/>
          <w:sz w:val="44"/>
          <w:szCs w:val="44"/>
          <w:u w:val="single"/>
          <w:rtl/>
        </w:rPr>
        <w:t>درس</w:t>
      </w:r>
    </w:p>
    <w:p w:rsidR="00BA37C6" w:rsidRDefault="00BA37C6" w:rsidP="00771E77">
      <w:pPr>
        <w:pStyle w:val="Header"/>
        <w:tabs>
          <w:tab w:val="clear" w:pos="4153"/>
          <w:tab w:val="clear" w:pos="8306"/>
        </w:tabs>
        <w:spacing w:after="160" w:line="259" w:lineRule="auto"/>
        <w:rPr>
          <w:rtl/>
        </w:rPr>
      </w:pPr>
    </w:p>
    <w:tbl>
      <w:tblPr>
        <w:bidiVisual/>
        <w:tblW w:w="14354" w:type="dxa"/>
        <w:tblInd w:w="6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5894"/>
        <w:gridCol w:w="8460"/>
      </w:tblGrid>
      <w:tr w:rsidR="00BA37C6" w:rsidRPr="00EB112C" w:rsidTr="00847BB4">
        <w:trPr>
          <w:trHeight w:val="521"/>
        </w:trPr>
        <w:tc>
          <w:tcPr>
            <w:tcW w:w="5894" w:type="dxa"/>
            <w:shd w:val="clear" w:color="auto" w:fill="99CCFF"/>
            <w:vAlign w:val="center"/>
          </w:tcPr>
          <w:p w:rsidR="00BA37C6" w:rsidRPr="00FA5E90" w:rsidRDefault="00BA37C6" w:rsidP="00FD45E3">
            <w:pPr>
              <w:spacing w:after="0" w:line="240" w:lineRule="auto"/>
              <w:jc w:val="center"/>
              <w:rPr>
                <w:rFonts w:cs="Calibri"/>
                <w:b/>
                <w:bCs/>
                <w:sz w:val="32"/>
                <w:szCs w:val="32"/>
                <w:rtl/>
              </w:rPr>
            </w:pPr>
            <w:bookmarkStart w:id="0" w:name="_Hlk484377020"/>
            <w:bookmarkEnd w:id="0"/>
            <w:r w:rsidRPr="00FA5E90">
              <w:rPr>
                <w:rFonts w:cs="Times New Roman" w:hint="cs"/>
                <w:b/>
                <w:bCs/>
                <w:sz w:val="32"/>
                <w:szCs w:val="32"/>
                <w:rtl/>
              </w:rPr>
              <w:t>الكفاية</w:t>
            </w:r>
            <w:r w:rsidRPr="00FA5E90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FA5E90">
              <w:rPr>
                <w:rFonts w:cs="Times New Roman" w:hint="cs"/>
                <w:b/>
                <w:bCs/>
                <w:sz w:val="32"/>
                <w:szCs w:val="32"/>
                <w:rtl/>
              </w:rPr>
              <w:t>العامة</w:t>
            </w:r>
            <w:r w:rsidRPr="00FA5E90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8460" w:type="dxa"/>
          </w:tcPr>
          <w:p w:rsidR="00BA37C6" w:rsidRPr="00EB112C" w:rsidRDefault="00BA37C6" w:rsidP="00FD45E3">
            <w:pPr>
              <w:spacing w:after="0" w:line="240" w:lineRule="auto"/>
              <w:jc w:val="center"/>
              <w:rPr>
                <w:rFonts w:cs="Calibri"/>
                <w:b/>
                <w:bCs/>
                <w:sz w:val="32"/>
                <w:szCs w:val="32"/>
                <w:rtl/>
              </w:rPr>
            </w:pPr>
          </w:p>
        </w:tc>
      </w:tr>
      <w:tr w:rsidR="00BA37C6" w:rsidRPr="00EB112C" w:rsidTr="00847BB4">
        <w:trPr>
          <w:trHeight w:val="583"/>
        </w:trPr>
        <w:tc>
          <w:tcPr>
            <w:tcW w:w="5894" w:type="dxa"/>
            <w:shd w:val="clear" w:color="auto" w:fill="99CCFF"/>
            <w:vAlign w:val="center"/>
          </w:tcPr>
          <w:p w:rsidR="00BA37C6" w:rsidRPr="00FA5E90" w:rsidRDefault="00BA37C6" w:rsidP="00FD45E3">
            <w:pPr>
              <w:spacing w:after="0" w:line="240" w:lineRule="auto"/>
              <w:jc w:val="center"/>
              <w:rPr>
                <w:rFonts w:cs="Calibri"/>
                <w:b/>
                <w:bCs/>
                <w:sz w:val="32"/>
                <w:szCs w:val="32"/>
                <w:rtl/>
              </w:rPr>
            </w:pPr>
            <w:r w:rsidRPr="00FA5E90">
              <w:rPr>
                <w:rFonts w:cs="Times New Roman" w:hint="cs"/>
                <w:b/>
                <w:bCs/>
                <w:sz w:val="32"/>
                <w:szCs w:val="32"/>
                <w:rtl/>
              </w:rPr>
              <w:t>الكفاية</w:t>
            </w:r>
            <w:r w:rsidRPr="00FA5E90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FA5E90">
              <w:rPr>
                <w:rFonts w:cs="Times New Roman" w:hint="cs"/>
                <w:b/>
                <w:bCs/>
                <w:sz w:val="32"/>
                <w:szCs w:val="32"/>
                <w:rtl/>
              </w:rPr>
              <w:t>الخاصة</w:t>
            </w:r>
            <w:r w:rsidRPr="00FA5E90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8460" w:type="dxa"/>
            <w:vAlign w:val="center"/>
          </w:tcPr>
          <w:p w:rsidR="00BA37C6" w:rsidRPr="00EB112C" w:rsidRDefault="00BA37C6" w:rsidP="00FD45E3">
            <w:pPr>
              <w:spacing w:after="0" w:line="240" w:lineRule="auto"/>
              <w:jc w:val="center"/>
              <w:rPr>
                <w:rFonts w:cs="Calibri"/>
                <w:b/>
                <w:bCs/>
                <w:sz w:val="32"/>
                <w:szCs w:val="32"/>
                <w:rtl/>
              </w:rPr>
            </w:pPr>
          </w:p>
        </w:tc>
      </w:tr>
      <w:tr w:rsidR="00BA37C6" w:rsidRPr="00EB112C" w:rsidTr="00847BB4">
        <w:trPr>
          <w:trHeight w:val="422"/>
        </w:trPr>
        <w:tc>
          <w:tcPr>
            <w:tcW w:w="5894" w:type="dxa"/>
            <w:shd w:val="clear" w:color="auto" w:fill="99CCFF"/>
          </w:tcPr>
          <w:p w:rsidR="00BA37C6" w:rsidRPr="00FA5E90" w:rsidRDefault="00BA37C6" w:rsidP="00FD45E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32"/>
                <w:szCs w:val="32"/>
                <w:rtl/>
                <w:lang w:bidi="ar-KW"/>
              </w:rPr>
            </w:pPr>
            <w:r w:rsidRPr="00FA5E90">
              <w:rPr>
                <w:rFonts w:cs="Times New Roman" w:hint="cs"/>
                <w:b/>
                <w:bCs/>
                <w:sz w:val="32"/>
                <w:szCs w:val="32"/>
                <w:rtl/>
              </w:rPr>
              <w:t>معيار</w:t>
            </w:r>
            <w:r w:rsidRPr="00FA5E90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FA5E90">
              <w:rPr>
                <w:rFonts w:cs="Times New Roman" w:hint="cs"/>
                <w:b/>
                <w:bCs/>
                <w:sz w:val="32"/>
                <w:szCs w:val="32"/>
                <w:rtl/>
              </w:rPr>
              <w:t>المنهج</w:t>
            </w:r>
            <w:r w:rsidRPr="00FA5E90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FA5E90">
              <w:rPr>
                <w:rFonts w:cs="Times New Roman"/>
                <w:b/>
                <w:bCs/>
                <w:sz w:val="32"/>
                <w:szCs w:val="32"/>
                <w:rtl/>
                <w:lang w:bidi="ar-KW"/>
              </w:rPr>
              <w:t xml:space="preserve">/ </w:t>
            </w:r>
            <w:r w:rsidRPr="00FA5E90">
              <w:rPr>
                <w:rFonts w:cs="Times New Roman" w:hint="cs"/>
                <w:b/>
                <w:bCs/>
                <w:sz w:val="32"/>
                <w:szCs w:val="32"/>
                <w:rtl/>
                <w:lang w:bidi="ar-KW"/>
              </w:rPr>
              <w:t>الأهداف</w:t>
            </w:r>
          </w:p>
        </w:tc>
        <w:tc>
          <w:tcPr>
            <w:tcW w:w="8460" w:type="dxa"/>
          </w:tcPr>
          <w:p w:rsidR="00BA37C6" w:rsidRPr="00EB112C" w:rsidRDefault="00BA37C6" w:rsidP="00FD45E3">
            <w:pPr>
              <w:spacing w:after="0" w:line="240" w:lineRule="auto"/>
              <w:jc w:val="center"/>
              <w:rPr>
                <w:rFonts w:cs="Calibri"/>
                <w:b/>
                <w:bCs/>
                <w:sz w:val="32"/>
                <w:szCs w:val="32"/>
                <w:rtl/>
              </w:rPr>
            </w:pPr>
          </w:p>
        </w:tc>
      </w:tr>
      <w:tr w:rsidR="00BA37C6" w:rsidRPr="00EB112C" w:rsidTr="00847BB4">
        <w:trPr>
          <w:trHeight w:val="334"/>
        </w:trPr>
        <w:tc>
          <w:tcPr>
            <w:tcW w:w="5894" w:type="dxa"/>
            <w:shd w:val="clear" w:color="auto" w:fill="99CCFF"/>
          </w:tcPr>
          <w:p w:rsidR="00BA37C6" w:rsidRPr="00FA5E90" w:rsidRDefault="00BA37C6" w:rsidP="00FD45E3">
            <w:pPr>
              <w:spacing w:after="0" w:line="240" w:lineRule="auto"/>
              <w:jc w:val="center"/>
              <w:rPr>
                <w:rFonts w:cs="Calibri"/>
                <w:b/>
                <w:bCs/>
                <w:sz w:val="32"/>
                <w:szCs w:val="32"/>
                <w:rtl/>
              </w:rPr>
            </w:pPr>
            <w:r w:rsidRPr="00FA5E90">
              <w:rPr>
                <w:rFonts w:cs="Times New Roman" w:hint="cs"/>
                <w:b/>
                <w:bCs/>
                <w:sz w:val="32"/>
                <w:szCs w:val="32"/>
                <w:rtl/>
              </w:rPr>
              <w:t>عنوان</w:t>
            </w:r>
            <w:r w:rsidRPr="00FA5E90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FA5E90">
              <w:rPr>
                <w:rFonts w:cs="Times New Roman" w:hint="cs"/>
                <w:b/>
                <w:bCs/>
                <w:sz w:val="32"/>
                <w:szCs w:val="32"/>
                <w:rtl/>
              </w:rPr>
              <w:t>الدرس</w:t>
            </w:r>
          </w:p>
        </w:tc>
        <w:tc>
          <w:tcPr>
            <w:tcW w:w="8460" w:type="dxa"/>
            <w:vAlign w:val="center"/>
          </w:tcPr>
          <w:p w:rsidR="00BA37C6" w:rsidRPr="00EB112C" w:rsidRDefault="00BA37C6" w:rsidP="00FD45E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32"/>
                <w:szCs w:val="32"/>
                <w:rtl/>
              </w:rPr>
            </w:pPr>
          </w:p>
        </w:tc>
      </w:tr>
      <w:tr w:rsidR="00BA37C6" w:rsidRPr="00EB112C" w:rsidTr="00847BB4">
        <w:trPr>
          <w:trHeight w:val="839"/>
        </w:trPr>
        <w:tc>
          <w:tcPr>
            <w:tcW w:w="5894" w:type="dxa"/>
            <w:shd w:val="clear" w:color="auto" w:fill="99CCFF"/>
            <w:vAlign w:val="center"/>
          </w:tcPr>
          <w:p w:rsidR="00BA37C6" w:rsidRPr="00FA5E90" w:rsidRDefault="00BA37C6" w:rsidP="00FD45E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847BB4">
              <w:rPr>
                <w:rFonts w:cs="Times New Roman" w:hint="cs"/>
                <w:b/>
                <w:bCs/>
                <w:sz w:val="32"/>
                <w:szCs w:val="32"/>
                <w:rtl/>
              </w:rPr>
              <w:t>المفاهيم</w:t>
            </w:r>
            <w:r w:rsidRPr="00847BB4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847BB4">
              <w:rPr>
                <w:rFonts w:cs="Times New Roman" w:hint="cs"/>
                <w:b/>
                <w:bCs/>
                <w:sz w:val="32"/>
                <w:szCs w:val="32"/>
                <w:rtl/>
              </w:rPr>
              <w:t>العلمية</w:t>
            </w:r>
            <w:r w:rsidRPr="00847BB4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847BB4">
              <w:rPr>
                <w:rFonts w:cs="Times New Roman" w:hint="cs"/>
                <w:b/>
                <w:bCs/>
                <w:sz w:val="32"/>
                <w:szCs w:val="32"/>
                <w:rtl/>
              </w:rPr>
              <w:t>المتضمنة</w:t>
            </w:r>
            <w:r w:rsidRPr="00847BB4">
              <w:rPr>
                <w:rFonts w:cs="Calibri"/>
                <w:b/>
                <w:bCs/>
                <w:sz w:val="32"/>
                <w:szCs w:val="32"/>
                <w:rtl/>
              </w:rPr>
              <w:t xml:space="preserve"> </w:t>
            </w:r>
            <w:r w:rsidRPr="00847BB4">
              <w:rPr>
                <w:rFonts w:cs="Times New Roman" w:hint="cs"/>
                <w:b/>
                <w:bCs/>
                <w:sz w:val="32"/>
                <w:szCs w:val="32"/>
                <w:rtl/>
              </w:rPr>
              <w:t>في</w:t>
            </w:r>
            <w:r w:rsidRPr="00847BB4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847BB4">
              <w:rPr>
                <w:rFonts w:cs="Calibri"/>
                <w:b/>
                <w:bCs/>
                <w:sz w:val="32"/>
                <w:szCs w:val="32"/>
                <w:rtl/>
              </w:rPr>
              <w:t xml:space="preserve"> </w:t>
            </w:r>
            <w:r w:rsidRPr="00847BB4">
              <w:rPr>
                <w:rFonts w:cs="Times New Roman" w:hint="cs"/>
                <w:b/>
                <w:bCs/>
                <w:sz w:val="32"/>
                <w:szCs w:val="32"/>
                <w:rtl/>
              </w:rPr>
              <w:t>الكفاية</w:t>
            </w:r>
            <w:r w:rsidRPr="00847BB4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847BB4">
              <w:rPr>
                <w:rFonts w:cs="Calibri"/>
                <w:b/>
                <w:bCs/>
                <w:sz w:val="32"/>
                <w:szCs w:val="32"/>
                <w:rtl/>
              </w:rPr>
              <w:t xml:space="preserve"> </w:t>
            </w:r>
            <w:r w:rsidRPr="00847BB4">
              <w:rPr>
                <w:rFonts w:cs="Times New Roman" w:hint="cs"/>
                <w:b/>
                <w:bCs/>
                <w:sz w:val="32"/>
                <w:szCs w:val="32"/>
                <w:rtl/>
              </w:rPr>
              <w:t>الخاصة</w:t>
            </w:r>
            <w:r w:rsidRPr="00FA5E90">
              <w:rPr>
                <w:rFonts w:cs="Calibri"/>
                <w:b/>
                <w:bCs/>
                <w:sz w:val="32"/>
                <w:szCs w:val="32"/>
                <w:rtl/>
              </w:rPr>
              <w:t>/</w:t>
            </w:r>
            <w:r w:rsidRPr="00FA5E90">
              <w:rPr>
                <w:rFonts w:ascii="Arial" w:hAnsi="Arial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8460" w:type="dxa"/>
            <w:vAlign w:val="center"/>
          </w:tcPr>
          <w:p w:rsidR="00BA37C6" w:rsidRPr="00EB112C" w:rsidRDefault="00BA37C6" w:rsidP="00E737BC">
            <w:pPr>
              <w:pStyle w:val="ListParagraph"/>
              <w:spacing w:after="0" w:line="240" w:lineRule="auto"/>
              <w:rPr>
                <w:rFonts w:cs="Times New Roman"/>
                <w:b/>
                <w:bCs/>
                <w:sz w:val="32"/>
                <w:szCs w:val="32"/>
                <w:rtl/>
              </w:rPr>
            </w:pPr>
          </w:p>
        </w:tc>
      </w:tr>
      <w:tr w:rsidR="00BA37C6" w:rsidRPr="00EB112C" w:rsidTr="00847BB4">
        <w:trPr>
          <w:trHeight w:val="221"/>
        </w:trPr>
        <w:tc>
          <w:tcPr>
            <w:tcW w:w="5894" w:type="dxa"/>
            <w:shd w:val="clear" w:color="auto" w:fill="99CCFF"/>
            <w:vAlign w:val="center"/>
          </w:tcPr>
          <w:p w:rsidR="00BA37C6" w:rsidRPr="00FA5E90" w:rsidRDefault="00BA37C6" w:rsidP="00FD45E3">
            <w:pPr>
              <w:spacing w:after="0" w:line="240" w:lineRule="auto"/>
              <w:jc w:val="center"/>
              <w:rPr>
                <w:rFonts w:cs="Calibri"/>
                <w:b/>
                <w:bCs/>
                <w:sz w:val="32"/>
                <w:szCs w:val="32"/>
                <w:rtl/>
              </w:rPr>
            </w:pPr>
            <w:r w:rsidRPr="00FA5E90">
              <w:rPr>
                <w:rFonts w:cs="Times New Roman" w:hint="cs"/>
                <w:b/>
                <w:bCs/>
                <w:sz w:val="32"/>
                <w:szCs w:val="32"/>
                <w:rtl/>
              </w:rPr>
              <w:t>مصادر</w:t>
            </w:r>
            <w:r w:rsidRPr="00FA5E90"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FA5E90">
              <w:rPr>
                <w:rFonts w:cs="Times New Roman" w:hint="cs"/>
                <w:b/>
                <w:bCs/>
                <w:sz w:val="32"/>
                <w:szCs w:val="32"/>
                <w:rtl/>
              </w:rPr>
              <w:t>التعلم</w:t>
            </w:r>
          </w:p>
        </w:tc>
        <w:tc>
          <w:tcPr>
            <w:tcW w:w="8460" w:type="dxa"/>
            <w:vAlign w:val="center"/>
          </w:tcPr>
          <w:p w:rsidR="00BA37C6" w:rsidRPr="00EB112C" w:rsidRDefault="00BA37C6" w:rsidP="00FD45E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32"/>
                <w:szCs w:val="32"/>
                <w:rtl/>
              </w:rPr>
            </w:pPr>
          </w:p>
        </w:tc>
      </w:tr>
    </w:tbl>
    <w:p w:rsidR="00BA37C6" w:rsidRDefault="00BA37C6" w:rsidP="00771E77">
      <w:pPr>
        <w:pStyle w:val="Header"/>
        <w:tabs>
          <w:tab w:val="clear" w:pos="4153"/>
          <w:tab w:val="clear" w:pos="8306"/>
        </w:tabs>
        <w:spacing w:after="160" w:line="259" w:lineRule="auto"/>
        <w:rPr>
          <w:rtl/>
        </w:rPr>
      </w:pPr>
    </w:p>
    <w:p w:rsidR="00BA37C6" w:rsidRDefault="00BA37C6" w:rsidP="005C1B25">
      <w:pPr>
        <w:pStyle w:val="Header"/>
        <w:tabs>
          <w:tab w:val="clear" w:pos="4153"/>
          <w:tab w:val="clear" w:pos="8306"/>
        </w:tabs>
        <w:spacing w:after="160" w:line="259" w:lineRule="auto"/>
        <w:rPr>
          <w:b/>
          <w:bCs/>
          <w:rtl/>
        </w:rPr>
      </w:pPr>
      <w:r w:rsidRPr="005C1B25">
        <w:rPr>
          <w:rFonts w:cs="PT Bold Heading" w:hint="cs"/>
          <w:b/>
          <w:bCs/>
          <w:u w:val="single"/>
          <w:rtl/>
        </w:rPr>
        <w:t>نهج</w:t>
      </w:r>
      <w:r w:rsidRPr="005C1B25">
        <w:rPr>
          <w:rFonts w:cs="PT Bold Heading"/>
          <w:b/>
          <w:bCs/>
          <w:u w:val="single"/>
          <w:rtl/>
        </w:rPr>
        <w:t xml:space="preserve"> </w:t>
      </w:r>
      <w:r w:rsidRPr="005C1B25">
        <w:rPr>
          <w:rFonts w:cs="PT Bold Heading" w:hint="cs"/>
          <w:b/>
          <w:bCs/>
          <w:u w:val="single"/>
          <w:rtl/>
        </w:rPr>
        <w:t>التعلم</w:t>
      </w:r>
      <w:r w:rsidRPr="005C1B25">
        <w:rPr>
          <w:b/>
          <w:bCs/>
          <w:rtl/>
        </w:rPr>
        <w:t xml:space="preserve"> / </w:t>
      </w:r>
      <w:r w:rsidRPr="005C1B25">
        <w:rPr>
          <w:rFonts w:cs="PT Bold Heading" w:hint="cs"/>
          <w:b/>
          <w:bCs/>
          <w:u w:val="single"/>
          <w:rtl/>
        </w:rPr>
        <w:t>خطة</w:t>
      </w:r>
      <w:r w:rsidRPr="005C1B25">
        <w:rPr>
          <w:rFonts w:cs="PT Bold Heading"/>
          <w:b/>
          <w:bCs/>
          <w:u w:val="single"/>
          <w:rtl/>
        </w:rPr>
        <w:t xml:space="preserve"> </w:t>
      </w:r>
      <w:r w:rsidRPr="005C1B25">
        <w:rPr>
          <w:rFonts w:cs="PT Bold Heading" w:hint="cs"/>
          <w:b/>
          <w:bCs/>
          <w:u w:val="single"/>
          <w:rtl/>
        </w:rPr>
        <w:t>سير</w:t>
      </w:r>
      <w:r w:rsidRPr="005C1B25">
        <w:rPr>
          <w:rFonts w:cs="PT Bold Heading"/>
          <w:b/>
          <w:bCs/>
          <w:u w:val="single"/>
          <w:rtl/>
        </w:rPr>
        <w:t xml:space="preserve"> </w:t>
      </w:r>
      <w:r w:rsidRPr="005C1B25">
        <w:rPr>
          <w:rFonts w:cs="PT Bold Heading" w:hint="cs"/>
          <w:b/>
          <w:bCs/>
          <w:u w:val="single"/>
          <w:rtl/>
        </w:rPr>
        <w:t>الدرس</w:t>
      </w:r>
      <w:r w:rsidRPr="005C1B25">
        <w:rPr>
          <w:b/>
          <w:bCs/>
          <w:rtl/>
        </w:rPr>
        <w:t xml:space="preserve">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6"/>
        <w:gridCol w:w="1440"/>
        <w:gridCol w:w="1980"/>
        <w:gridCol w:w="2340"/>
        <w:gridCol w:w="1260"/>
        <w:gridCol w:w="4655"/>
      </w:tblGrid>
      <w:tr w:rsidR="00BA37C6" w:rsidTr="00A77F56">
        <w:tc>
          <w:tcPr>
            <w:tcW w:w="3266" w:type="dxa"/>
            <w:shd w:val="clear" w:color="auto" w:fill="E6E6E6"/>
            <w:vAlign w:val="center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77F56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وصف النشاط وناتج التعلم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77F56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نوع النشاط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BA37C6" w:rsidRPr="00A77F56" w:rsidRDefault="00BA37C6" w:rsidP="00A77F56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77F56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المهارات المكتسبة</w:t>
            </w:r>
          </w:p>
        </w:tc>
        <w:tc>
          <w:tcPr>
            <w:tcW w:w="2340" w:type="dxa"/>
            <w:shd w:val="clear" w:color="auto" w:fill="E6E6E6"/>
            <w:vAlign w:val="center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77F56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المواد المستخدمة</w:t>
            </w:r>
          </w:p>
        </w:tc>
        <w:tc>
          <w:tcPr>
            <w:tcW w:w="1260" w:type="dxa"/>
            <w:shd w:val="clear" w:color="auto" w:fill="E6E6E6"/>
            <w:vAlign w:val="center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77F56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زمن النشاط</w:t>
            </w:r>
          </w:p>
        </w:tc>
        <w:tc>
          <w:tcPr>
            <w:tcW w:w="4655" w:type="dxa"/>
            <w:shd w:val="clear" w:color="auto" w:fill="E6E6E6"/>
            <w:vAlign w:val="center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A77F56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إرشادات هامة لتنفيذ النشاط</w:t>
            </w:r>
          </w:p>
        </w:tc>
      </w:tr>
      <w:tr w:rsidR="00BA37C6" w:rsidTr="00A77F56">
        <w:trPr>
          <w:trHeight w:val="787"/>
        </w:trPr>
        <w:tc>
          <w:tcPr>
            <w:tcW w:w="3266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44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234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26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4655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</w:tr>
      <w:tr w:rsidR="00BA37C6" w:rsidTr="00A77F56">
        <w:trPr>
          <w:trHeight w:val="787"/>
        </w:trPr>
        <w:tc>
          <w:tcPr>
            <w:tcW w:w="3266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44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234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26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4655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</w:tr>
      <w:tr w:rsidR="00BA37C6" w:rsidTr="00A77F56">
        <w:trPr>
          <w:trHeight w:val="787"/>
        </w:trPr>
        <w:tc>
          <w:tcPr>
            <w:tcW w:w="3266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44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234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26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4655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</w:tr>
      <w:tr w:rsidR="00BA37C6" w:rsidTr="00A77F56">
        <w:trPr>
          <w:trHeight w:val="787"/>
        </w:trPr>
        <w:tc>
          <w:tcPr>
            <w:tcW w:w="3266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44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234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1260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4655" w:type="dxa"/>
          </w:tcPr>
          <w:p w:rsidR="00BA37C6" w:rsidRPr="00A77F56" w:rsidRDefault="00BA37C6" w:rsidP="00A77F5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</w:tr>
    </w:tbl>
    <w:tbl>
      <w:tblPr>
        <w:tblpPr w:leftFromText="180" w:rightFromText="180" w:horzAnchor="margin" w:tblpXSpec="center" w:tblpY="1080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/>
      </w:tblPr>
      <w:tblGrid>
        <w:gridCol w:w="3650"/>
        <w:gridCol w:w="10800"/>
      </w:tblGrid>
      <w:tr w:rsidR="00BA37C6" w:rsidRPr="000C02F6" w:rsidTr="00510E64">
        <w:trPr>
          <w:trHeight w:val="1403"/>
        </w:trPr>
        <w:tc>
          <w:tcPr>
            <w:tcW w:w="3650" w:type="dxa"/>
            <w:shd w:val="clear" w:color="auto" w:fill="FFFF99"/>
            <w:vAlign w:val="center"/>
          </w:tcPr>
          <w:p w:rsidR="00BA37C6" w:rsidRPr="00510E64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color w:val="FF0000"/>
                <w:sz w:val="24"/>
                <w:szCs w:val="24"/>
                <w:rtl/>
                <w:lang w:bidi="ar-KW"/>
              </w:rPr>
            </w:pP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التقويم</w:t>
            </w:r>
            <w:r>
              <w:rPr>
                <w:rFonts w:cs="PT Bold Heading"/>
                <w:color w:val="FF0000"/>
                <w:sz w:val="24"/>
                <w:szCs w:val="24"/>
                <w:rtl/>
              </w:rPr>
              <w:t xml:space="preserve">                                               </w:t>
            </w:r>
            <w:r w:rsidRPr="00510E64">
              <w:rPr>
                <w:rFonts w:cs="PT Bold Heading"/>
                <w:color w:val="FF0000"/>
                <w:sz w:val="24"/>
                <w:szCs w:val="24"/>
                <w:rtl/>
              </w:rPr>
              <w:t>(</w:t>
            </w:r>
            <w:r w:rsidRPr="00510E64">
              <w:rPr>
                <w:rFonts w:cs="PT Bold Heading" w:hint="cs"/>
                <w:color w:val="FF0000"/>
                <w:sz w:val="20"/>
                <w:szCs w:val="20"/>
                <w:rtl/>
              </w:rPr>
              <w:t>على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</w:rPr>
              <w:t xml:space="preserve"> </w:t>
            </w:r>
            <w:r w:rsidRPr="00510E64">
              <w:rPr>
                <w:rFonts w:cs="PT Bold Heading" w:hint="cs"/>
                <w:color w:val="FF0000"/>
                <w:sz w:val="20"/>
                <w:szCs w:val="20"/>
                <w:rtl/>
              </w:rPr>
              <w:t>أن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</w:rPr>
              <w:t xml:space="preserve"> </w:t>
            </w:r>
            <w:r w:rsidRPr="00510E64">
              <w:rPr>
                <w:rFonts w:cs="PT Bold Heading" w:hint="cs"/>
                <w:color w:val="FF0000"/>
                <w:sz w:val="20"/>
                <w:szCs w:val="20"/>
                <w:rtl/>
              </w:rPr>
              <w:t>تشتمل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</w:rPr>
              <w:t xml:space="preserve"> </w:t>
            </w:r>
            <w:r w:rsidRPr="00510E64">
              <w:rPr>
                <w:rFonts w:cs="PT Bold Heading" w:hint="cs"/>
                <w:color w:val="FF0000"/>
                <w:sz w:val="20"/>
                <w:szCs w:val="20"/>
                <w:rtl/>
              </w:rPr>
              <w:t>على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</w:rPr>
              <w:t xml:space="preserve"> </w:t>
            </w:r>
            <w:r w:rsidRPr="00510E64">
              <w:rPr>
                <w:rFonts w:cs="PT Bold Heading" w:hint="cs"/>
                <w:color w:val="FF0000"/>
                <w:sz w:val="20"/>
                <w:szCs w:val="20"/>
                <w:rtl/>
              </w:rPr>
              <w:t>أسئلة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</w:rPr>
              <w:t xml:space="preserve"> </w:t>
            </w:r>
            <w:r w:rsidRPr="00510E64">
              <w:rPr>
                <w:rFonts w:cs="PT Bold Heading" w:hint="cs"/>
                <w:color w:val="FF0000"/>
                <w:sz w:val="20"/>
                <w:szCs w:val="20"/>
                <w:rtl/>
              </w:rPr>
              <w:t>مهارات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</w:rPr>
              <w:t xml:space="preserve"> </w:t>
            </w:r>
            <w:r w:rsidRPr="00510E64">
              <w:rPr>
                <w:rFonts w:cs="PT Bold Heading" w:hint="cs"/>
                <w:color w:val="FF0000"/>
                <w:sz w:val="20"/>
                <w:szCs w:val="20"/>
                <w:rtl/>
              </w:rPr>
              <w:t>تفكير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</w:rPr>
              <w:t xml:space="preserve"> </w:t>
            </w:r>
            <w:r w:rsidRPr="00510E64">
              <w:rPr>
                <w:rFonts w:cs="PT Bold Heading" w:hint="cs"/>
                <w:color w:val="FF0000"/>
                <w:sz w:val="20"/>
                <w:szCs w:val="20"/>
                <w:rtl/>
              </w:rPr>
              <w:t>عليا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</w:rPr>
              <w:t xml:space="preserve"> </w:t>
            </w:r>
            <w:r w:rsidRPr="00510E64">
              <w:rPr>
                <w:rFonts w:cs="PT Bold Heading" w:hint="cs"/>
                <w:color w:val="FF0000"/>
                <w:sz w:val="20"/>
                <w:szCs w:val="20"/>
                <w:rtl/>
              </w:rPr>
              <w:t>على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</w:rPr>
              <w:t xml:space="preserve"> </w:t>
            </w:r>
            <w:r w:rsidRPr="00510E64">
              <w:rPr>
                <w:rFonts w:cs="PT Bold Heading" w:hint="cs"/>
                <w:color w:val="FF0000"/>
                <w:sz w:val="20"/>
                <w:szCs w:val="20"/>
                <w:rtl/>
              </w:rPr>
              <w:t>غرار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</w:rPr>
              <w:t xml:space="preserve"> </w:t>
            </w:r>
            <w:r w:rsidRPr="00510E64">
              <w:rPr>
                <w:rFonts w:cs="PT Bold Heading" w:hint="cs"/>
                <w:color w:val="FF0000"/>
                <w:sz w:val="20"/>
                <w:szCs w:val="20"/>
                <w:rtl/>
              </w:rPr>
              <w:t>أسئلة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</w:rPr>
              <w:t xml:space="preserve"> </w:t>
            </w:r>
            <w:r w:rsidRPr="00510E64">
              <w:rPr>
                <w:rFonts w:cs="PT Bold Heading"/>
                <w:color w:val="FF0000"/>
                <w:sz w:val="20"/>
                <w:szCs w:val="20"/>
              </w:rPr>
              <w:t>TIMSS</w:t>
            </w:r>
            <w:r w:rsidRPr="00510E64">
              <w:rPr>
                <w:rFonts w:cs="PT Bold Heading"/>
                <w:color w:val="FF0000"/>
                <w:sz w:val="20"/>
                <w:szCs w:val="20"/>
                <w:rtl/>
                <w:lang w:bidi="ar-KW"/>
              </w:rPr>
              <w:t>)</w:t>
            </w:r>
          </w:p>
        </w:tc>
        <w:tc>
          <w:tcPr>
            <w:tcW w:w="10800" w:type="dxa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:rsidR="00BA37C6" w:rsidRDefault="00BA37C6" w:rsidP="005C1B25">
      <w:pPr>
        <w:pStyle w:val="Header"/>
        <w:tabs>
          <w:tab w:val="clear" w:pos="4153"/>
          <w:tab w:val="clear" w:pos="8306"/>
        </w:tabs>
        <w:spacing w:after="160" w:line="259" w:lineRule="auto"/>
        <w:rPr>
          <w:b/>
          <w:bCs/>
          <w:rtl/>
        </w:rPr>
      </w:pPr>
    </w:p>
    <w:p w:rsidR="00BA37C6" w:rsidRDefault="00BA37C6" w:rsidP="005C1B25">
      <w:pPr>
        <w:pStyle w:val="Header"/>
        <w:tabs>
          <w:tab w:val="clear" w:pos="4153"/>
          <w:tab w:val="clear" w:pos="8306"/>
        </w:tabs>
        <w:spacing w:after="160" w:line="259" w:lineRule="auto"/>
        <w:rPr>
          <w:b/>
          <w:bCs/>
          <w:rtl/>
        </w:rPr>
      </w:pPr>
    </w:p>
    <w:p w:rsidR="00BA37C6" w:rsidRDefault="00BA37C6" w:rsidP="00DD6AAF">
      <w:pPr>
        <w:pStyle w:val="Header"/>
        <w:tabs>
          <w:tab w:val="clear" w:pos="4153"/>
          <w:tab w:val="clear" w:pos="8306"/>
        </w:tabs>
        <w:spacing w:after="160" w:line="259" w:lineRule="auto"/>
        <w:rPr>
          <w:rtl/>
        </w:rPr>
      </w:pPr>
    </w:p>
    <w:tbl>
      <w:tblPr>
        <w:bidiVisual/>
        <w:tblW w:w="0" w:type="auto"/>
        <w:tblInd w:w="5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/>
      </w:tblPr>
      <w:tblGrid>
        <w:gridCol w:w="4730"/>
        <w:gridCol w:w="9180"/>
      </w:tblGrid>
      <w:tr w:rsidR="00BA37C6" w:rsidRPr="000C02F6" w:rsidTr="00B727CC">
        <w:trPr>
          <w:trHeight w:val="1403"/>
        </w:trPr>
        <w:tc>
          <w:tcPr>
            <w:tcW w:w="4730" w:type="dxa"/>
            <w:shd w:val="clear" w:color="auto" w:fill="E0E0E0"/>
            <w:vAlign w:val="center"/>
          </w:tcPr>
          <w:p w:rsidR="00BA37C6" w:rsidRPr="00B727CC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sz w:val="24"/>
                <w:szCs w:val="24"/>
                <w:rtl/>
              </w:rPr>
            </w:pPr>
            <w:r w:rsidRPr="00B727CC">
              <w:rPr>
                <w:rFonts w:cs="PT Bold Heading" w:hint="cs"/>
                <w:sz w:val="24"/>
                <w:szCs w:val="24"/>
                <w:rtl/>
              </w:rPr>
              <w:t>الواجب</w:t>
            </w:r>
            <w:r w:rsidRPr="00B727CC">
              <w:rPr>
                <w:rFonts w:cs="PT Bold Heading"/>
                <w:sz w:val="24"/>
                <w:szCs w:val="24"/>
                <w:rtl/>
              </w:rPr>
              <w:t xml:space="preserve"> </w:t>
            </w:r>
            <w:r w:rsidRPr="00B727CC">
              <w:rPr>
                <w:rFonts w:cs="PT Bold Heading" w:hint="cs"/>
                <w:sz w:val="24"/>
                <w:szCs w:val="24"/>
                <w:rtl/>
              </w:rPr>
              <w:t>المنزلي</w:t>
            </w:r>
            <w:r w:rsidRPr="00B727CC">
              <w:rPr>
                <w:rFonts w:cs="PT Bold Heading"/>
                <w:sz w:val="24"/>
                <w:szCs w:val="24"/>
                <w:rtl/>
              </w:rPr>
              <w:t xml:space="preserve"> (</w:t>
            </w:r>
            <w:r w:rsidRPr="00B727CC">
              <w:rPr>
                <w:rFonts w:cs="PT Bold Heading" w:hint="cs"/>
                <w:sz w:val="24"/>
                <w:szCs w:val="24"/>
                <w:rtl/>
              </w:rPr>
              <w:t>إن</w:t>
            </w:r>
            <w:r w:rsidRPr="00B727CC">
              <w:rPr>
                <w:rFonts w:cs="PT Bold Heading"/>
                <w:sz w:val="24"/>
                <w:szCs w:val="24"/>
                <w:rtl/>
              </w:rPr>
              <w:t xml:space="preserve"> </w:t>
            </w:r>
            <w:r w:rsidRPr="00B727CC">
              <w:rPr>
                <w:rFonts w:cs="PT Bold Heading" w:hint="cs"/>
                <w:sz w:val="24"/>
                <w:szCs w:val="24"/>
                <w:rtl/>
              </w:rPr>
              <w:t>وجد</w:t>
            </w:r>
            <w:r w:rsidRPr="00B727CC">
              <w:rPr>
                <w:rFonts w:cs="PT Bold Heading"/>
                <w:sz w:val="24"/>
                <w:szCs w:val="24"/>
                <w:rtl/>
              </w:rPr>
              <w:t>)</w:t>
            </w:r>
          </w:p>
        </w:tc>
        <w:tc>
          <w:tcPr>
            <w:tcW w:w="9180" w:type="dxa"/>
          </w:tcPr>
          <w:p w:rsidR="00BA37C6" w:rsidRPr="000C02F6" w:rsidRDefault="00BA37C6" w:rsidP="00FD45E3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:rsidR="00BA37C6" w:rsidRDefault="00BA37C6" w:rsidP="00DD6AAF">
      <w:pPr>
        <w:pStyle w:val="Header"/>
        <w:tabs>
          <w:tab w:val="clear" w:pos="4153"/>
          <w:tab w:val="clear" w:pos="8306"/>
        </w:tabs>
        <w:spacing w:after="160" w:line="259" w:lineRule="auto"/>
        <w:rPr>
          <w:rtl/>
        </w:rPr>
      </w:pPr>
    </w:p>
    <w:tbl>
      <w:tblPr>
        <w:tblpPr w:leftFromText="180" w:rightFromText="180" w:vertAnchor="text" w:horzAnchor="page" w:tblpX="11593" w:tblpY="14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"/>
        <w:gridCol w:w="2973"/>
      </w:tblGrid>
      <w:tr w:rsidR="00BA37C6" w:rsidRPr="000C02F6" w:rsidTr="00B727CC">
        <w:trPr>
          <w:trHeight w:val="266"/>
        </w:trPr>
        <w:tc>
          <w:tcPr>
            <w:tcW w:w="946" w:type="dxa"/>
            <w:shd w:val="clear" w:color="auto" w:fill="C9C9C9"/>
            <w:vAlign w:val="center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b/>
                <w:bCs/>
                <w:rtl/>
              </w:rPr>
            </w:pPr>
            <w:r w:rsidRPr="000C02F6">
              <w:rPr>
                <w:rFonts w:hint="cs"/>
                <w:b/>
                <w:bCs/>
                <w:rtl/>
              </w:rPr>
              <w:t>رمز</w:t>
            </w:r>
            <w:r w:rsidRPr="000C02F6">
              <w:rPr>
                <w:b/>
                <w:bCs/>
                <w:rtl/>
              </w:rPr>
              <w:t xml:space="preserve"> </w:t>
            </w:r>
            <w:r w:rsidRPr="000C02F6">
              <w:rPr>
                <w:rFonts w:hint="cs"/>
                <w:b/>
                <w:bCs/>
                <w:rtl/>
              </w:rPr>
              <w:t>الفئة</w:t>
            </w:r>
          </w:p>
        </w:tc>
        <w:tc>
          <w:tcPr>
            <w:tcW w:w="2973" w:type="dxa"/>
            <w:shd w:val="clear" w:color="auto" w:fill="C9C9C9"/>
            <w:vAlign w:val="center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وصف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الفئة</w:t>
            </w:r>
          </w:p>
        </w:tc>
      </w:tr>
      <w:tr w:rsidR="00BA37C6" w:rsidRPr="000C02F6" w:rsidTr="00B727CC">
        <w:trPr>
          <w:trHeight w:val="372"/>
        </w:trPr>
        <w:tc>
          <w:tcPr>
            <w:tcW w:w="946" w:type="dxa"/>
            <w:shd w:val="clear" w:color="auto" w:fill="FFFF00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C02F6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973" w:type="dxa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حد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المحدد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الوصفي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4 (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ممتاز</w:t>
            </w:r>
            <w:r w:rsidRPr="000C02F6">
              <w:rPr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BA37C6" w:rsidRPr="000C02F6" w:rsidTr="00B727CC">
        <w:trPr>
          <w:trHeight w:val="340"/>
        </w:trPr>
        <w:tc>
          <w:tcPr>
            <w:tcW w:w="946" w:type="dxa"/>
            <w:shd w:val="clear" w:color="auto" w:fill="70AD47"/>
            <w:vAlign w:val="center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b/>
                <w:bCs/>
                <w:sz w:val="24"/>
                <w:szCs w:val="24"/>
              </w:rPr>
            </w:pPr>
            <w:r w:rsidRPr="000C02F6">
              <w:rPr>
                <w:rFonts w:cs="PT Bold Heading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973" w:type="dxa"/>
          </w:tcPr>
          <w:p w:rsidR="00BA37C6" w:rsidRPr="000C02F6" w:rsidRDefault="00BA37C6" w:rsidP="00B727CC">
            <w:pPr>
              <w:spacing w:after="0" w:line="240" w:lineRule="auto"/>
            </w:pP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حد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المحدد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الوصفي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3 (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جدا</w:t>
            </w:r>
            <w:r w:rsidRPr="000C02F6">
              <w:rPr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BA37C6" w:rsidRPr="000C02F6" w:rsidTr="00B727CC">
        <w:trPr>
          <w:trHeight w:val="340"/>
        </w:trPr>
        <w:tc>
          <w:tcPr>
            <w:tcW w:w="946" w:type="dxa"/>
            <w:shd w:val="clear" w:color="auto" w:fill="9CC2E5"/>
            <w:vAlign w:val="center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b/>
                <w:bCs/>
                <w:sz w:val="24"/>
                <w:szCs w:val="24"/>
              </w:rPr>
            </w:pPr>
            <w:r w:rsidRPr="000C02F6">
              <w:rPr>
                <w:rFonts w:cs="PT Bold Heading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973" w:type="dxa"/>
          </w:tcPr>
          <w:p w:rsidR="00BA37C6" w:rsidRPr="000C02F6" w:rsidRDefault="00BA37C6" w:rsidP="00B727CC">
            <w:pPr>
              <w:spacing w:after="0" w:line="240" w:lineRule="auto"/>
            </w:pP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حد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المحدد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الوصفي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2 (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  <w:r w:rsidRPr="000C02F6">
              <w:rPr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BA37C6" w:rsidRPr="000C02F6" w:rsidTr="00B727CC">
        <w:trPr>
          <w:trHeight w:val="340"/>
        </w:trPr>
        <w:tc>
          <w:tcPr>
            <w:tcW w:w="946" w:type="dxa"/>
            <w:shd w:val="clear" w:color="auto" w:fill="C45911"/>
            <w:vAlign w:val="center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b/>
                <w:bCs/>
                <w:sz w:val="24"/>
                <w:szCs w:val="24"/>
              </w:rPr>
            </w:pPr>
            <w:r w:rsidRPr="000C02F6">
              <w:rPr>
                <w:rFonts w:cs="PT Bold Heading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973" w:type="dxa"/>
          </w:tcPr>
          <w:p w:rsidR="00BA37C6" w:rsidRPr="000C02F6" w:rsidRDefault="00BA37C6" w:rsidP="00B727CC">
            <w:pPr>
              <w:spacing w:after="0" w:line="240" w:lineRule="auto"/>
            </w:pP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حد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المحدد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الوصفي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1 ( </w:t>
            </w:r>
            <w:r w:rsidRPr="000C02F6">
              <w:rPr>
                <w:rFonts w:hint="cs"/>
                <w:b/>
                <w:bCs/>
                <w:sz w:val="24"/>
                <w:szCs w:val="24"/>
                <w:rtl/>
              </w:rPr>
              <w:t>ضعيف</w:t>
            </w:r>
            <w:r w:rsidRPr="000C02F6">
              <w:rPr>
                <w:b/>
                <w:bCs/>
                <w:sz w:val="24"/>
                <w:szCs w:val="24"/>
                <w:rtl/>
              </w:rPr>
              <w:t xml:space="preserve"> )</w:t>
            </w:r>
          </w:p>
        </w:tc>
      </w:tr>
    </w:tbl>
    <w:p w:rsidR="00BA37C6" w:rsidRDefault="00BA37C6" w:rsidP="00DD6AAF">
      <w:pPr>
        <w:pStyle w:val="Header"/>
        <w:tabs>
          <w:tab w:val="clear" w:pos="4153"/>
          <w:tab w:val="clear" w:pos="8306"/>
        </w:tabs>
        <w:spacing w:after="160" w:line="259" w:lineRule="auto"/>
        <w:rPr>
          <w:rtl/>
        </w:rPr>
      </w:pPr>
    </w:p>
    <w:tbl>
      <w:tblPr>
        <w:tblpPr w:leftFromText="180" w:rightFromText="180" w:vertAnchor="text" w:horzAnchor="page" w:tblpX="1693" w:tblpY="-13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1"/>
        <w:gridCol w:w="4299"/>
      </w:tblGrid>
      <w:tr w:rsidR="00BA37C6" w:rsidRPr="000C02F6" w:rsidTr="00B727CC">
        <w:trPr>
          <w:trHeight w:val="345"/>
        </w:trPr>
        <w:tc>
          <w:tcPr>
            <w:tcW w:w="9360" w:type="dxa"/>
            <w:gridSpan w:val="2"/>
            <w:shd w:val="clear" w:color="auto" w:fill="B4C6E7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rtl/>
              </w:rPr>
            </w:pPr>
            <w:r w:rsidRPr="000C02F6">
              <w:rPr>
                <w:rFonts w:cs="PT Bold Heading" w:hint="cs"/>
                <w:sz w:val="28"/>
                <w:szCs w:val="28"/>
                <w:rtl/>
              </w:rPr>
              <w:t>الأنشطة</w:t>
            </w:r>
            <w:r w:rsidRPr="000C02F6">
              <w:rPr>
                <w:rFonts w:cs="PT Bold Heading"/>
                <w:sz w:val="28"/>
                <w:szCs w:val="28"/>
                <w:rtl/>
              </w:rPr>
              <w:t xml:space="preserve"> </w:t>
            </w:r>
            <w:r w:rsidRPr="000C02F6">
              <w:rPr>
                <w:rFonts w:cs="PT Bold Heading" w:hint="cs"/>
                <w:sz w:val="28"/>
                <w:szCs w:val="28"/>
                <w:rtl/>
              </w:rPr>
              <w:t>الداعمة</w:t>
            </w:r>
            <w:r w:rsidRPr="000C02F6">
              <w:rPr>
                <w:rFonts w:cs="PT Bold Heading"/>
                <w:sz w:val="28"/>
                <w:szCs w:val="28"/>
                <w:rtl/>
              </w:rPr>
              <w:t xml:space="preserve"> </w:t>
            </w:r>
            <w:r>
              <w:rPr>
                <w:rFonts w:cs="PT Bold Heading" w:hint="cs"/>
                <w:sz w:val="28"/>
                <w:szCs w:val="28"/>
                <w:rtl/>
              </w:rPr>
              <w:t>لمستويات</w:t>
            </w:r>
            <w:r>
              <w:rPr>
                <w:rFonts w:cs="PT Bold Heading"/>
                <w:sz w:val="28"/>
                <w:szCs w:val="28"/>
                <w:rtl/>
              </w:rPr>
              <w:t xml:space="preserve"> </w:t>
            </w:r>
            <w:r>
              <w:rPr>
                <w:rFonts w:cs="PT Bold Heading" w:hint="cs"/>
                <w:sz w:val="28"/>
                <w:szCs w:val="28"/>
                <w:rtl/>
              </w:rPr>
              <w:t>المتعلمين</w:t>
            </w:r>
          </w:p>
        </w:tc>
      </w:tr>
      <w:tr w:rsidR="00BA37C6" w:rsidRPr="000C02F6" w:rsidTr="00B727CC">
        <w:trPr>
          <w:trHeight w:val="345"/>
        </w:trPr>
        <w:tc>
          <w:tcPr>
            <w:tcW w:w="5061" w:type="dxa"/>
            <w:shd w:val="clear" w:color="auto" w:fill="CCFFFF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b/>
                <w:bCs/>
                <w:sz w:val="28"/>
                <w:szCs w:val="28"/>
              </w:rPr>
            </w:pP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لم</w:t>
            </w:r>
            <w:r>
              <w:rPr>
                <w:rFonts w:cs="PT Bold Heading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يحقق</w:t>
            </w:r>
            <w:r>
              <w:rPr>
                <w:rFonts w:cs="PT Bold Heading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المعيار</w:t>
            </w:r>
            <w:r>
              <w:rPr>
                <w:rFonts w:cs="PT Bold Heading"/>
                <w:b/>
                <w:bCs/>
                <w:sz w:val="28"/>
                <w:szCs w:val="28"/>
                <w:rtl/>
              </w:rPr>
              <w:t xml:space="preserve">/ </w:t>
            </w: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الهدف</w:t>
            </w:r>
          </w:p>
        </w:tc>
        <w:tc>
          <w:tcPr>
            <w:tcW w:w="4299" w:type="dxa"/>
            <w:shd w:val="clear" w:color="auto" w:fill="CCFFFF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sz w:val="28"/>
                <w:szCs w:val="28"/>
              </w:rPr>
            </w:pP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حقق</w:t>
            </w:r>
            <w:r>
              <w:rPr>
                <w:rFonts w:cs="PT Bold Heading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المعيار</w:t>
            </w:r>
            <w:r>
              <w:rPr>
                <w:rFonts w:cs="PT Bold Heading"/>
                <w:b/>
                <w:bCs/>
                <w:sz w:val="28"/>
                <w:szCs w:val="28"/>
                <w:rtl/>
              </w:rPr>
              <w:t xml:space="preserve">/ </w:t>
            </w: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الهدف</w:t>
            </w:r>
          </w:p>
        </w:tc>
      </w:tr>
      <w:tr w:rsidR="00BA37C6" w:rsidRPr="000C02F6" w:rsidTr="00B727CC">
        <w:trPr>
          <w:trHeight w:val="969"/>
        </w:trPr>
        <w:tc>
          <w:tcPr>
            <w:tcW w:w="5061" w:type="dxa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4299" w:type="dxa"/>
          </w:tcPr>
          <w:p w:rsidR="00BA37C6" w:rsidRPr="000C02F6" w:rsidRDefault="00BA37C6" w:rsidP="00B727CC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b/>
                <w:bCs/>
                <w:rtl/>
              </w:rPr>
            </w:pPr>
          </w:p>
        </w:tc>
      </w:tr>
    </w:tbl>
    <w:p w:rsidR="00BA37C6" w:rsidRDefault="00BA37C6" w:rsidP="00DD6AAF">
      <w:pPr>
        <w:pStyle w:val="Header"/>
        <w:tabs>
          <w:tab w:val="clear" w:pos="4153"/>
          <w:tab w:val="clear" w:pos="8306"/>
        </w:tabs>
        <w:spacing w:after="160" w:line="259" w:lineRule="auto"/>
        <w:rPr>
          <w:rtl/>
        </w:rPr>
      </w:pPr>
    </w:p>
    <w:p w:rsidR="00BA37C6" w:rsidRDefault="00BA37C6" w:rsidP="00DD6AAF">
      <w:pPr>
        <w:pStyle w:val="Header"/>
        <w:tabs>
          <w:tab w:val="clear" w:pos="4153"/>
          <w:tab w:val="clear" w:pos="8306"/>
        </w:tabs>
        <w:spacing w:after="160" w:line="259" w:lineRule="auto"/>
        <w:rPr>
          <w:rtl/>
        </w:rPr>
      </w:pPr>
    </w:p>
    <w:p w:rsidR="00BA37C6" w:rsidRDefault="00BA37C6" w:rsidP="00DD6AAF">
      <w:pPr>
        <w:pStyle w:val="Header"/>
        <w:tabs>
          <w:tab w:val="clear" w:pos="4153"/>
          <w:tab w:val="clear" w:pos="8306"/>
        </w:tabs>
        <w:spacing w:after="160" w:line="259" w:lineRule="auto"/>
        <w:rPr>
          <w:rtl/>
        </w:rPr>
      </w:pPr>
    </w:p>
    <w:p w:rsidR="00BA37C6" w:rsidRDefault="00BA37C6" w:rsidP="00DD6AAF">
      <w:pPr>
        <w:pStyle w:val="Header"/>
        <w:tabs>
          <w:tab w:val="clear" w:pos="4153"/>
          <w:tab w:val="clear" w:pos="8306"/>
        </w:tabs>
        <w:spacing w:after="160" w:line="259" w:lineRule="auto"/>
        <w:rPr>
          <w:b/>
          <w:bCs/>
          <w:rtl/>
        </w:rPr>
      </w:pPr>
    </w:p>
    <w:p w:rsidR="00BA37C6" w:rsidRDefault="00BA37C6" w:rsidP="00771E77">
      <w:pPr>
        <w:pStyle w:val="Header"/>
        <w:tabs>
          <w:tab w:val="clear" w:pos="4153"/>
          <w:tab w:val="clear" w:pos="8306"/>
        </w:tabs>
        <w:spacing w:after="160" w:line="259" w:lineRule="auto"/>
        <w:rPr>
          <w:rFonts w:cs="PT Bold Heading"/>
          <w:b/>
          <w:bCs/>
          <w:sz w:val="28"/>
          <w:szCs w:val="28"/>
          <w:u w:val="single"/>
          <w:rtl/>
        </w:rPr>
      </w:pPr>
      <w:bookmarkStart w:id="1" w:name="_GoBack"/>
      <w:bookmarkEnd w:id="1"/>
    </w:p>
    <w:p w:rsidR="00BA37C6" w:rsidRDefault="00BA37C6" w:rsidP="00771E77">
      <w:pPr>
        <w:pStyle w:val="Header"/>
        <w:tabs>
          <w:tab w:val="clear" w:pos="4153"/>
          <w:tab w:val="clear" w:pos="8306"/>
        </w:tabs>
        <w:spacing w:after="160" w:line="259" w:lineRule="auto"/>
        <w:rPr>
          <w:rFonts w:cs="PT Bold Heading"/>
          <w:b/>
          <w:bCs/>
          <w:sz w:val="28"/>
          <w:szCs w:val="28"/>
          <w:u w:val="single"/>
          <w:rtl/>
        </w:rPr>
      </w:pPr>
      <w:r w:rsidRPr="00F173FE">
        <w:rPr>
          <w:rFonts w:cs="PT Bold Heading" w:hint="cs"/>
          <w:b/>
          <w:bCs/>
          <w:sz w:val="28"/>
          <w:szCs w:val="28"/>
          <w:u w:val="single"/>
          <w:rtl/>
        </w:rPr>
        <w:t>ملاحظات</w:t>
      </w:r>
      <w:r w:rsidRPr="00F173FE">
        <w:rPr>
          <w:rFonts w:cs="PT Bold Heading"/>
          <w:b/>
          <w:bCs/>
          <w:sz w:val="28"/>
          <w:szCs w:val="28"/>
          <w:u w:val="single"/>
          <w:rtl/>
        </w:rPr>
        <w:t xml:space="preserve"> </w:t>
      </w:r>
      <w:r w:rsidRPr="00F173FE">
        <w:rPr>
          <w:rFonts w:cs="PT Bold Heading" w:hint="cs"/>
          <w:b/>
          <w:bCs/>
          <w:sz w:val="28"/>
          <w:szCs w:val="28"/>
          <w:u w:val="single"/>
          <w:rtl/>
        </w:rPr>
        <w:t>المعلم</w:t>
      </w:r>
      <w:r w:rsidRPr="00F173FE">
        <w:rPr>
          <w:rFonts w:cs="PT Bold Heading"/>
          <w:b/>
          <w:bCs/>
          <w:sz w:val="28"/>
          <w:szCs w:val="28"/>
          <w:u w:val="single"/>
          <w:rtl/>
        </w:rPr>
        <w:t xml:space="preserve"> :</w:t>
      </w:r>
      <w:r>
        <w:rPr>
          <w:rFonts w:cs="PT Bold Heading"/>
          <w:b/>
          <w:bCs/>
          <w:sz w:val="28"/>
          <w:szCs w:val="28"/>
          <w:u w:val="single"/>
          <w:rtl/>
        </w:rPr>
        <w:t xml:space="preserve">                                                                                                                             </w:t>
      </w:r>
    </w:p>
    <w:tbl>
      <w:tblPr>
        <w:bidiVisual/>
        <w:tblW w:w="0" w:type="auto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91"/>
        <w:gridCol w:w="7560"/>
      </w:tblGrid>
      <w:tr w:rsidR="00BA37C6" w:rsidRPr="000C02F6" w:rsidTr="00B727CC">
        <w:tc>
          <w:tcPr>
            <w:tcW w:w="6891" w:type="dxa"/>
            <w:shd w:val="clear" w:color="auto" w:fill="CCFFCC"/>
          </w:tcPr>
          <w:p w:rsidR="00BA37C6" w:rsidRPr="000C02F6" w:rsidRDefault="00BA37C6" w:rsidP="000C02F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 w:rsidRPr="000C02F6">
              <w:rPr>
                <w:rFonts w:cs="PT Bold Heading" w:hint="cs"/>
                <w:b/>
                <w:bCs/>
                <w:sz w:val="28"/>
                <w:szCs w:val="28"/>
                <w:rtl/>
              </w:rPr>
              <w:t>الإيجابيات</w:t>
            </w:r>
          </w:p>
        </w:tc>
        <w:tc>
          <w:tcPr>
            <w:tcW w:w="7560" w:type="dxa"/>
            <w:shd w:val="clear" w:color="auto" w:fill="FFCC99"/>
          </w:tcPr>
          <w:p w:rsidR="00BA37C6" w:rsidRPr="000C02F6" w:rsidRDefault="00BA37C6" w:rsidP="000C02F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jc w:val="center"/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جوانب</w:t>
            </w:r>
            <w:r>
              <w:rPr>
                <w:rFonts w:cs="PT Bold Heading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>للتطوير</w:t>
            </w:r>
            <w:r>
              <w:rPr>
                <w:rFonts w:cs="PT Bold Heading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BA37C6" w:rsidRPr="000C02F6" w:rsidTr="00B727CC">
        <w:trPr>
          <w:trHeight w:val="77"/>
        </w:trPr>
        <w:tc>
          <w:tcPr>
            <w:tcW w:w="6891" w:type="dxa"/>
          </w:tcPr>
          <w:p w:rsidR="00BA37C6" w:rsidRPr="000C02F6" w:rsidRDefault="00BA37C6" w:rsidP="000C02F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b/>
                <w:bCs/>
                <w:sz w:val="28"/>
                <w:szCs w:val="28"/>
                <w:u w:val="single"/>
                <w:rtl/>
              </w:rPr>
            </w:pPr>
          </w:p>
          <w:p w:rsidR="00BA37C6" w:rsidRPr="000C02F6" w:rsidRDefault="00BA37C6" w:rsidP="000C02F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7560" w:type="dxa"/>
          </w:tcPr>
          <w:p w:rsidR="00BA37C6" w:rsidRPr="000C02F6" w:rsidRDefault="00BA37C6" w:rsidP="000C02F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b/>
                <w:bCs/>
                <w:sz w:val="28"/>
                <w:szCs w:val="28"/>
                <w:u w:val="single"/>
                <w:rtl/>
              </w:rPr>
            </w:pPr>
          </w:p>
          <w:p w:rsidR="00BA37C6" w:rsidRPr="000C02F6" w:rsidRDefault="00BA37C6" w:rsidP="000C02F6">
            <w:pPr>
              <w:pStyle w:val="Header"/>
              <w:tabs>
                <w:tab w:val="clear" w:pos="4153"/>
                <w:tab w:val="clear" w:pos="8306"/>
              </w:tabs>
              <w:spacing w:after="160" w:line="259" w:lineRule="auto"/>
              <w:rPr>
                <w:rFonts w:cs="PT Bold Heading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:rsidR="00BA37C6" w:rsidRPr="00F173FE" w:rsidRDefault="00BA37C6" w:rsidP="00CB1938">
      <w:pPr>
        <w:pStyle w:val="Header"/>
        <w:tabs>
          <w:tab w:val="clear" w:pos="4153"/>
          <w:tab w:val="clear" w:pos="8306"/>
        </w:tabs>
        <w:spacing w:after="160" w:line="259" w:lineRule="auto"/>
        <w:rPr>
          <w:rFonts w:cs="PT Bold Heading"/>
          <w:b/>
          <w:bCs/>
          <w:sz w:val="28"/>
          <w:szCs w:val="28"/>
          <w:u w:val="single"/>
        </w:rPr>
      </w:pPr>
    </w:p>
    <w:sectPr w:rsidR="00BA37C6" w:rsidRPr="00F173FE" w:rsidSect="00B727CC">
      <w:headerReference w:type="default" r:id="rId7"/>
      <w:pgSz w:w="16838" w:h="11906" w:orient="landscape"/>
      <w:pgMar w:top="720" w:right="720" w:bottom="360" w:left="720" w:header="227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7C6" w:rsidRDefault="00BA37C6" w:rsidP="00771E77">
      <w:pPr>
        <w:spacing w:after="0" w:line="240" w:lineRule="auto"/>
      </w:pPr>
      <w:r>
        <w:separator/>
      </w:r>
    </w:p>
  </w:endnote>
  <w:endnote w:type="continuationSeparator" w:id="0">
    <w:p w:rsidR="00BA37C6" w:rsidRDefault="00BA37C6" w:rsidP="00771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awi Asir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7C6" w:rsidRDefault="00BA37C6" w:rsidP="00771E77">
      <w:pPr>
        <w:spacing w:after="0" w:line="240" w:lineRule="auto"/>
      </w:pPr>
      <w:r>
        <w:separator/>
      </w:r>
    </w:p>
  </w:footnote>
  <w:footnote w:type="continuationSeparator" w:id="0">
    <w:p w:rsidR="00BA37C6" w:rsidRDefault="00BA37C6" w:rsidP="00771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7C6" w:rsidRDefault="00BA37C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s2049" type="#_x0000_t75" alt="صورة تحتوي على قصاصة فنيةوصف منشأ بثقة عالية جداً" style="position:absolute;left:0;text-align:left;margin-left:694.5pt;margin-top:-.1pt;width:35.6pt;height:32.05pt;z-index:251660288;visibility:visible">
          <v:imagedata r:id="rId1" o:title="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مربع نص 3" o:spid="_x0000_s2050" type="#_x0000_t202" style="position:absolute;left:0;text-align:left;margin-left:607.9pt;margin-top:24.65pt;width:210pt;height:2in;z-index:2516613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" filled="f" stroked="f">
          <v:textbox>
            <w:txbxContent>
              <w:p w:rsidR="00BA37C6" w:rsidRPr="000C02F6" w:rsidRDefault="00BA37C6" w:rsidP="00771E77">
                <w:pPr>
                  <w:pStyle w:val="Header"/>
                  <w:jc w:val="center"/>
                  <w:rPr>
                    <w:rFonts w:cs="Alawi Asir"/>
                    <w:noProof/>
                    <w:color w:val="000000"/>
                    <w:sz w:val="20"/>
                    <w:szCs w:val="20"/>
                    <w:rtl/>
                  </w:rPr>
                </w:pPr>
                <w:r w:rsidRPr="000C02F6">
                  <w:rPr>
                    <w:rFonts w:cs="Alawi Asir" w:hint="cs"/>
                    <w:noProof/>
                    <w:color w:val="000000"/>
                    <w:sz w:val="20"/>
                    <w:szCs w:val="20"/>
                    <w:rtl/>
                  </w:rPr>
                  <w:t>وزارة</w:t>
                </w:r>
                <w:r w:rsidRPr="000C02F6">
                  <w:rPr>
                    <w:rFonts w:cs="Alawi Asir"/>
                    <w:noProof/>
                    <w:color w:val="000000"/>
                    <w:sz w:val="20"/>
                    <w:szCs w:val="20"/>
                    <w:rtl/>
                  </w:rPr>
                  <w:t xml:space="preserve"> </w:t>
                </w:r>
                <w:r w:rsidRPr="000C02F6">
                  <w:rPr>
                    <w:rFonts w:cs="Alawi Asir" w:hint="cs"/>
                    <w:noProof/>
                    <w:color w:val="000000"/>
                    <w:sz w:val="20"/>
                    <w:szCs w:val="20"/>
                    <w:rtl/>
                  </w:rPr>
                  <w:t>التربية</w:t>
                </w:r>
                <w:r w:rsidRPr="000C02F6">
                  <w:rPr>
                    <w:rFonts w:cs="Alawi Asir"/>
                    <w:noProof/>
                    <w:color w:val="000000"/>
                    <w:sz w:val="20"/>
                    <w:szCs w:val="20"/>
                    <w:rtl/>
                  </w:rPr>
                  <w:t xml:space="preserve"> </w:t>
                </w:r>
              </w:p>
              <w:p w:rsidR="00BA37C6" w:rsidRPr="000C02F6" w:rsidRDefault="00BA37C6" w:rsidP="00E737BC">
                <w:pPr>
                  <w:pStyle w:val="Header"/>
                  <w:jc w:val="center"/>
                  <w:rPr>
                    <w:rFonts w:cs="Alawi Asir"/>
                    <w:noProof/>
                    <w:color w:val="000000"/>
                    <w:sz w:val="20"/>
                    <w:szCs w:val="20"/>
                    <w:rtl/>
                  </w:rPr>
                </w:pPr>
                <w:r w:rsidRPr="000C02F6">
                  <w:rPr>
                    <w:rFonts w:cs="Alawi Asir" w:hint="cs"/>
                    <w:noProof/>
                    <w:color w:val="000000"/>
                    <w:sz w:val="20"/>
                    <w:szCs w:val="20"/>
                    <w:rtl/>
                  </w:rPr>
                  <w:t>التوجيه</w:t>
                </w:r>
                <w:r w:rsidRPr="000C02F6">
                  <w:rPr>
                    <w:rFonts w:cs="Alawi Asir"/>
                    <w:noProof/>
                    <w:color w:val="000000"/>
                    <w:sz w:val="20"/>
                    <w:szCs w:val="20"/>
                    <w:rtl/>
                  </w:rPr>
                  <w:t xml:space="preserve"> </w:t>
                </w:r>
                <w:r w:rsidRPr="000C02F6">
                  <w:rPr>
                    <w:rFonts w:cs="Alawi Asir" w:hint="cs"/>
                    <w:noProof/>
                    <w:color w:val="000000"/>
                    <w:sz w:val="20"/>
                    <w:szCs w:val="20"/>
                    <w:rtl/>
                  </w:rPr>
                  <w:t>الفني</w:t>
                </w:r>
                <w:r w:rsidRPr="000C02F6">
                  <w:rPr>
                    <w:rFonts w:cs="Alawi Asir"/>
                    <w:noProof/>
                    <w:color w:val="000000"/>
                    <w:sz w:val="20"/>
                    <w:szCs w:val="20"/>
                    <w:rtl/>
                  </w:rPr>
                  <w:t xml:space="preserve"> </w:t>
                </w:r>
                <w:r w:rsidRPr="000C02F6">
                  <w:rPr>
                    <w:rFonts w:cs="Alawi Asir" w:hint="cs"/>
                    <w:noProof/>
                    <w:color w:val="000000"/>
                    <w:sz w:val="20"/>
                    <w:szCs w:val="20"/>
                    <w:rtl/>
                  </w:rPr>
                  <w:t>العام</w:t>
                </w:r>
                <w:r w:rsidRPr="000C02F6">
                  <w:rPr>
                    <w:rFonts w:cs="Alawi Asir"/>
                    <w:noProof/>
                    <w:color w:val="000000"/>
                    <w:sz w:val="20"/>
                    <w:szCs w:val="20"/>
                    <w:rtl/>
                  </w:rPr>
                  <w:t>..</w:t>
                </w:r>
                <w:r>
                  <w:rPr>
                    <w:rFonts w:cs="Alawi Asir" w:hint="cs"/>
                    <w:noProof/>
                    <w:color w:val="000000"/>
                    <w:sz w:val="20"/>
                    <w:szCs w:val="20"/>
                    <w:rtl/>
                  </w:rPr>
                  <w:t>للعلوم</w:t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037EA"/>
    <w:multiLevelType w:val="hybridMultilevel"/>
    <w:tmpl w:val="78F238C8"/>
    <w:lvl w:ilvl="0" w:tplc="D40EBB3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E77"/>
    <w:rsid w:val="0006783D"/>
    <w:rsid w:val="000C02F6"/>
    <w:rsid w:val="000F124D"/>
    <w:rsid w:val="001011EC"/>
    <w:rsid w:val="00136A9D"/>
    <w:rsid w:val="0014639B"/>
    <w:rsid w:val="00183EAD"/>
    <w:rsid w:val="001A15B1"/>
    <w:rsid w:val="001A3B8F"/>
    <w:rsid w:val="00273F52"/>
    <w:rsid w:val="00366025"/>
    <w:rsid w:val="003A0C9B"/>
    <w:rsid w:val="003B322D"/>
    <w:rsid w:val="003E155D"/>
    <w:rsid w:val="0040691B"/>
    <w:rsid w:val="004161FC"/>
    <w:rsid w:val="004901F2"/>
    <w:rsid w:val="004922BD"/>
    <w:rsid w:val="00510E64"/>
    <w:rsid w:val="005C1B25"/>
    <w:rsid w:val="005D062C"/>
    <w:rsid w:val="006F2EAF"/>
    <w:rsid w:val="007002EA"/>
    <w:rsid w:val="00771E77"/>
    <w:rsid w:val="00847BB4"/>
    <w:rsid w:val="008C571B"/>
    <w:rsid w:val="0094086E"/>
    <w:rsid w:val="00966A54"/>
    <w:rsid w:val="009F47D1"/>
    <w:rsid w:val="00A77F56"/>
    <w:rsid w:val="00B727CC"/>
    <w:rsid w:val="00B75A48"/>
    <w:rsid w:val="00BA37C6"/>
    <w:rsid w:val="00C635A6"/>
    <w:rsid w:val="00CB1938"/>
    <w:rsid w:val="00D103C9"/>
    <w:rsid w:val="00DD6AAF"/>
    <w:rsid w:val="00E15BD9"/>
    <w:rsid w:val="00E34FF3"/>
    <w:rsid w:val="00E737BC"/>
    <w:rsid w:val="00EA1FB7"/>
    <w:rsid w:val="00EA7FA0"/>
    <w:rsid w:val="00EB112C"/>
    <w:rsid w:val="00F173FE"/>
    <w:rsid w:val="00F359FE"/>
    <w:rsid w:val="00F7594B"/>
    <w:rsid w:val="00FA5E90"/>
    <w:rsid w:val="00FD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55D"/>
    <w:pPr>
      <w:bidi/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71E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1E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1E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1E77"/>
    <w:rPr>
      <w:rFonts w:cs="Times New Roman"/>
    </w:rPr>
  </w:style>
  <w:style w:type="table" w:styleId="TableGrid">
    <w:name w:val="Table Grid"/>
    <w:basedOn w:val="TableNormal"/>
    <w:uiPriority w:val="99"/>
    <w:rsid w:val="00771E7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99"/>
    <w:qFormat/>
    <w:rsid w:val="00E737BC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E737BC"/>
    <w:rPr>
      <w:rFonts w:ascii="Calibri" w:hAnsi="Calibri" w:cs="Arial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146</Words>
  <Characters>838</Characters>
  <Application>Microsoft Office Outlook</Application>
  <DocSecurity>0</DocSecurity>
  <Lines>0</Lines>
  <Paragraphs>0</Paragraphs>
  <ScaleCrop>false</ScaleCrop>
  <Company>Ministry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الصف</dc:title>
  <dc:subject/>
  <dc:creator>هدية داود طاهر الشمرى</dc:creator>
  <cp:keywords/>
  <dc:description/>
  <cp:lastModifiedBy>msi</cp:lastModifiedBy>
  <cp:revision>5</cp:revision>
  <dcterms:created xsi:type="dcterms:W3CDTF">2018-08-29T21:02:00Z</dcterms:created>
  <dcterms:modified xsi:type="dcterms:W3CDTF">2018-08-30T04:16:00Z</dcterms:modified>
</cp:coreProperties>
</file>