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F69" w:rsidRPr="008C5F69" w:rsidRDefault="008C5F69" w:rsidP="003064B8">
      <w:pPr>
        <w:pStyle w:val="NoSpacing"/>
        <w:jc w:val="center"/>
        <w:rPr>
          <w:b/>
          <w:bCs/>
          <w:u w:val="single"/>
          <w:rtl/>
          <w:lang w:bidi="ar-KW"/>
        </w:rPr>
      </w:pPr>
      <w:r w:rsidRPr="008C5F69">
        <w:rPr>
          <w:rFonts w:hint="cs"/>
          <w:b/>
          <w:bCs/>
          <w:u w:val="single"/>
          <w:rtl/>
          <w:lang w:bidi="ar-KW"/>
        </w:rPr>
        <w:t>التوزيع المقترح لمنهج العل</w:t>
      </w:r>
      <w:r w:rsidR="00340F27">
        <w:rPr>
          <w:rFonts w:hint="cs"/>
          <w:b/>
          <w:bCs/>
          <w:u w:val="single"/>
          <w:rtl/>
          <w:lang w:bidi="ar-KW"/>
        </w:rPr>
        <w:t xml:space="preserve">وم للصف السابع ( فصول </w:t>
      </w:r>
      <w:r w:rsidRPr="008C5F69">
        <w:rPr>
          <w:rFonts w:hint="cs"/>
          <w:b/>
          <w:bCs/>
          <w:u w:val="single"/>
          <w:rtl/>
          <w:lang w:bidi="ar-KW"/>
        </w:rPr>
        <w:t>خاصة ) العام الدراسي 201</w:t>
      </w:r>
      <w:r w:rsidR="003064B8">
        <w:rPr>
          <w:rFonts w:hint="cs"/>
          <w:b/>
          <w:bCs/>
          <w:u w:val="single"/>
          <w:rtl/>
          <w:lang w:bidi="ar-KW"/>
        </w:rPr>
        <w:t>8</w:t>
      </w:r>
      <w:r w:rsidRPr="008C5F69">
        <w:rPr>
          <w:rFonts w:hint="cs"/>
          <w:b/>
          <w:bCs/>
          <w:u w:val="single"/>
          <w:rtl/>
          <w:lang w:bidi="ar-KW"/>
        </w:rPr>
        <w:t>/201</w:t>
      </w:r>
      <w:r w:rsidR="003064B8">
        <w:rPr>
          <w:rFonts w:hint="cs"/>
          <w:b/>
          <w:bCs/>
          <w:u w:val="single"/>
          <w:rtl/>
          <w:lang w:bidi="ar-KW"/>
        </w:rPr>
        <w:t>9</w:t>
      </w:r>
    </w:p>
    <w:tbl>
      <w:tblPr>
        <w:tblStyle w:val="TableGrid"/>
        <w:tblpPr w:leftFromText="180" w:rightFromText="180" w:horzAnchor="margin" w:tblpY="471"/>
        <w:bidiVisual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/>
      </w:tblPr>
      <w:tblGrid>
        <w:gridCol w:w="1420"/>
        <w:gridCol w:w="1420"/>
        <w:gridCol w:w="2563"/>
        <w:gridCol w:w="992"/>
        <w:gridCol w:w="885"/>
        <w:gridCol w:w="1242"/>
      </w:tblGrid>
      <w:tr w:rsidR="008C5F69" w:rsidTr="00C1283A">
        <w:tc>
          <w:tcPr>
            <w:tcW w:w="1420" w:type="dxa"/>
            <w:shd w:val="clear" w:color="auto" w:fill="D9D9D9" w:themeFill="background1" w:themeFillShade="D9"/>
          </w:tcPr>
          <w:p w:rsidR="008C5F69" w:rsidRDefault="008C5F69" w:rsidP="00C1283A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وحدة</w:t>
            </w:r>
          </w:p>
        </w:tc>
        <w:tc>
          <w:tcPr>
            <w:tcW w:w="1420" w:type="dxa"/>
            <w:shd w:val="clear" w:color="auto" w:fill="D9D9D9" w:themeFill="background1" w:themeFillShade="D9"/>
          </w:tcPr>
          <w:p w:rsidR="008C5F69" w:rsidRDefault="008C5F69" w:rsidP="00C1283A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الوحدة التعليمية</w:t>
            </w:r>
          </w:p>
        </w:tc>
        <w:tc>
          <w:tcPr>
            <w:tcW w:w="2563" w:type="dxa"/>
            <w:shd w:val="clear" w:color="auto" w:fill="D9D9D9" w:themeFill="background1" w:themeFillShade="D9"/>
          </w:tcPr>
          <w:p w:rsidR="008C5F69" w:rsidRDefault="008C5F69" w:rsidP="00C1283A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الموضوعات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8C5F69" w:rsidRDefault="008C5F69" w:rsidP="00C1283A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عدد المعايير</w:t>
            </w:r>
          </w:p>
        </w:tc>
        <w:tc>
          <w:tcPr>
            <w:tcW w:w="885" w:type="dxa"/>
            <w:shd w:val="clear" w:color="auto" w:fill="D9D9D9" w:themeFill="background1" w:themeFillShade="D9"/>
          </w:tcPr>
          <w:p w:rsidR="008C5F69" w:rsidRDefault="008C5F69" w:rsidP="00C1283A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عدد الحصص</w:t>
            </w:r>
          </w:p>
        </w:tc>
        <w:tc>
          <w:tcPr>
            <w:tcW w:w="1242" w:type="dxa"/>
            <w:shd w:val="clear" w:color="auto" w:fill="D9D9D9" w:themeFill="background1" w:themeFillShade="D9"/>
          </w:tcPr>
          <w:p w:rsidR="008C5F69" w:rsidRDefault="008C5F69" w:rsidP="00C1283A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الشهر</w:t>
            </w:r>
          </w:p>
        </w:tc>
      </w:tr>
      <w:tr w:rsidR="00614B65" w:rsidTr="00C1283A">
        <w:tc>
          <w:tcPr>
            <w:tcW w:w="1420" w:type="dxa"/>
            <w:vMerge w:val="restart"/>
          </w:tcPr>
          <w:p w:rsidR="00614B65" w:rsidRDefault="00614B65" w:rsidP="00C1283A">
            <w:pPr>
              <w:rPr>
                <w:rtl/>
                <w:lang w:bidi="ar-KW"/>
              </w:rPr>
            </w:pPr>
          </w:p>
          <w:p w:rsidR="00614B65" w:rsidRDefault="00614B65" w:rsidP="00C1283A">
            <w:pPr>
              <w:rPr>
                <w:rtl/>
                <w:lang w:bidi="ar-KW"/>
              </w:rPr>
            </w:pPr>
          </w:p>
          <w:p w:rsidR="00614B65" w:rsidRDefault="00614B65" w:rsidP="00C1283A">
            <w:pPr>
              <w:rPr>
                <w:rtl/>
                <w:lang w:bidi="ar-KW"/>
              </w:rPr>
            </w:pPr>
          </w:p>
          <w:p w:rsidR="00614B65" w:rsidRDefault="00614B65" w:rsidP="00C1283A">
            <w:pPr>
              <w:rPr>
                <w:rtl/>
                <w:lang w:bidi="ar-KW"/>
              </w:rPr>
            </w:pPr>
          </w:p>
          <w:p w:rsidR="00614B65" w:rsidRDefault="00614B65" w:rsidP="00C1283A">
            <w:pPr>
              <w:rPr>
                <w:rtl/>
                <w:lang w:bidi="ar-KW"/>
              </w:rPr>
            </w:pPr>
          </w:p>
          <w:p w:rsidR="00614B65" w:rsidRDefault="00614B65" w:rsidP="00C1283A">
            <w:pPr>
              <w:rPr>
                <w:rtl/>
                <w:lang w:bidi="ar-KW"/>
              </w:rPr>
            </w:pPr>
          </w:p>
          <w:p w:rsidR="00614B65" w:rsidRDefault="00614B65" w:rsidP="00C1283A">
            <w:pPr>
              <w:rPr>
                <w:rtl/>
                <w:lang w:bidi="ar-KW"/>
              </w:rPr>
            </w:pPr>
          </w:p>
          <w:p w:rsidR="00614B65" w:rsidRDefault="00614B65" w:rsidP="00C1283A">
            <w:pPr>
              <w:rPr>
                <w:rtl/>
                <w:lang w:bidi="ar-KW"/>
              </w:rPr>
            </w:pPr>
          </w:p>
          <w:p w:rsidR="00614B65" w:rsidRDefault="00614B65" w:rsidP="00C1283A">
            <w:pPr>
              <w:rPr>
                <w:rtl/>
                <w:lang w:bidi="ar-KW"/>
              </w:rPr>
            </w:pPr>
          </w:p>
          <w:p w:rsidR="00614B65" w:rsidRPr="004370AE" w:rsidRDefault="00614B65" w:rsidP="004370AE">
            <w:pPr>
              <w:jc w:val="center"/>
              <w:rPr>
                <w:sz w:val="34"/>
                <w:szCs w:val="34"/>
                <w:rtl/>
                <w:lang w:bidi="ar-KW"/>
              </w:rPr>
            </w:pPr>
            <w:r w:rsidRPr="004370AE">
              <w:rPr>
                <w:rFonts w:hint="cs"/>
                <w:sz w:val="34"/>
                <w:szCs w:val="34"/>
                <w:rtl/>
                <w:lang w:bidi="ar-KW"/>
              </w:rPr>
              <w:t>المادة</w:t>
            </w:r>
          </w:p>
          <w:p w:rsidR="00614B65" w:rsidRDefault="00614B65" w:rsidP="004370AE">
            <w:pPr>
              <w:jc w:val="center"/>
              <w:rPr>
                <w:rtl/>
                <w:lang w:bidi="ar-KW"/>
              </w:rPr>
            </w:pPr>
            <w:r w:rsidRPr="004370AE">
              <w:rPr>
                <w:rFonts w:hint="cs"/>
                <w:sz w:val="34"/>
                <w:szCs w:val="34"/>
                <w:rtl/>
                <w:lang w:bidi="ar-KW"/>
              </w:rPr>
              <w:t>والطاقة</w:t>
            </w:r>
          </w:p>
        </w:tc>
        <w:tc>
          <w:tcPr>
            <w:tcW w:w="1420" w:type="dxa"/>
            <w:vMerge w:val="restart"/>
          </w:tcPr>
          <w:p w:rsidR="00614B65" w:rsidRDefault="00614B65" w:rsidP="004370AE">
            <w:pPr>
              <w:jc w:val="center"/>
              <w:rPr>
                <w:rtl/>
                <w:lang w:bidi="ar-KW"/>
              </w:rPr>
            </w:pPr>
          </w:p>
          <w:p w:rsidR="00614B65" w:rsidRDefault="00614B65" w:rsidP="004370AE">
            <w:pPr>
              <w:jc w:val="center"/>
              <w:rPr>
                <w:rtl/>
                <w:lang w:bidi="ar-KW"/>
              </w:rPr>
            </w:pPr>
          </w:p>
          <w:p w:rsidR="00614B65" w:rsidRDefault="00614B65" w:rsidP="004370AE">
            <w:pPr>
              <w:jc w:val="center"/>
              <w:rPr>
                <w:rtl/>
                <w:lang w:bidi="ar-KW"/>
              </w:rPr>
            </w:pPr>
          </w:p>
          <w:p w:rsidR="00614B65" w:rsidRDefault="00614B65" w:rsidP="004370AE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الكهرباء</w:t>
            </w:r>
          </w:p>
        </w:tc>
        <w:tc>
          <w:tcPr>
            <w:tcW w:w="2563" w:type="dxa"/>
          </w:tcPr>
          <w:p w:rsidR="00614B65" w:rsidRPr="007B35AE" w:rsidRDefault="00614B65" w:rsidP="00C1283A">
            <w:pPr>
              <w:rPr>
                <w:rtl/>
                <w:lang w:bidi="ar-KW"/>
              </w:rPr>
            </w:pPr>
            <w:r w:rsidRPr="007B35AE">
              <w:rPr>
                <w:rFonts w:hint="cs"/>
                <w:rtl/>
                <w:lang w:bidi="ar-KW"/>
              </w:rPr>
              <w:t>الكهرباء الساكنة</w:t>
            </w:r>
          </w:p>
        </w:tc>
        <w:tc>
          <w:tcPr>
            <w:tcW w:w="992" w:type="dxa"/>
            <w:vMerge w:val="restart"/>
          </w:tcPr>
          <w:p w:rsidR="00614B65" w:rsidRDefault="002005B4" w:rsidP="00C1283A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11</w:t>
            </w:r>
          </w:p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85" w:type="dxa"/>
            <w:vMerge w:val="restart"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9</w:t>
            </w:r>
          </w:p>
        </w:tc>
        <w:tc>
          <w:tcPr>
            <w:tcW w:w="1242" w:type="dxa"/>
            <w:vMerge w:val="restart"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سبتمبر + 13 حصة من أكتوبر</w:t>
            </w:r>
          </w:p>
        </w:tc>
      </w:tr>
      <w:tr w:rsidR="00614B65" w:rsidTr="00614B65">
        <w:trPr>
          <w:trHeight w:val="82"/>
        </w:trPr>
        <w:tc>
          <w:tcPr>
            <w:tcW w:w="1420" w:type="dxa"/>
            <w:vMerge/>
          </w:tcPr>
          <w:p w:rsidR="00614B65" w:rsidRDefault="00614B65" w:rsidP="00C1283A">
            <w:pPr>
              <w:rPr>
                <w:rtl/>
                <w:lang w:bidi="ar-KW"/>
              </w:rPr>
            </w:pPr>
          </w:p>
        </w:tc>
        <w:tc>
          <w:tcPr>
            <w:tcW w:w="1420" w:type="dxa"/>
            <w:vMerge/>
          </w:tcPr>
          <w:p w:rsidR="00614B65" w:rsidRDefault="00614B65" w:rsidP="004370AE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2563" w:type="dxa"/>
          </w:tcPr>
          <w:p w:rsidR="00614B65" w:rsidRPr="007B35AE" w:rsidRDefault="00614B65" w:rsidP="00C1283A">
            <w:pPr>
              <w:rPr>
                <w:rtl/>
                <w:lang w:bidi="ar-KW"/>
              </w:rPr>
            </w:pPr>
            <w:r w:rsidRPr="007B35AE">
              <w:rPr>
                <w:rFonts w:hint="cs"/>
                <w:rtl/>
                <w:lang w:bidi="ar-KW"/>
              </w:rPr>
              <w:t>أنواع الشحنات الكهربائية</w:t>
            </w:r>
          </w:p>
        </w:tc>
        <w:tc>
          <w:tcPr>
            <w:tcW w:w="99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85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24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</w:tr>
      <w:tr w:rsidR="00614B65" w:rsidTr="00C1283A">
        <w:trPr>
          <w:trHeight w:val="81"/>
        </w:trPr>
        <w:tc>
          <w:tcPr>
            <w:tcW w:w="1420" w:type="dxa"/>
            <w:vMerge/>
          </w:tcPr>
          <w:p w:rsidR="00614B65" w:rsidRDefault="00614B65" w:rsidP="00C1283A">
            <w:pPr>
              <w:rPr>
                <w:rtl/>
                <w:lang w:bidi="ar-KW"/>
              </w:rPr>
            </w:pPr>
          </w:p>
        </w:tc>
        <w:tc>
          <w:tcPr>
            <w:tcW w:w="1420" w:type="dxa"/>
            <w:vMerge/>
          </w:tcPr>
          <w:p w:rsidR="00614B65" w:rsidRDefault="00614B65" w:rsidP="004370AE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2563" w:type="dxa"/>
          </w:tcPr>
          <w:p w:rsidR="00614B65" w:rsidRPr="007B35AE" w:rsidRDefault="00614B65" w:rsidP="00C1283A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البرق والرعد والصاعقة</w:t>
            </w:r>
          </w:p>
        </w:tc>
        <w:tc>
          <w:tcPr>
            <w:tcW w:w="99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85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24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</w:tr>
      <w:tr w:rsidR="00614B65" w:rsidTr="00C1283A">
        <w:tc>
          <w:tcPr>
            <w:tcW w:w="1420" w:type="dxa"/>
            <w:vMerge/>
          </w:tcPr>
          <w:p w:rsidR="00614B65" w:rsidRDefault="00614B65" w:rsidP="00C1283A">
            <w:pPr>
              <w:rPr>
                <w:rtl/>
                <w:lang w:bidi="ar-KW"/>
              </w:rPr>
            </w:pPr>
          </w:p>
        </w:tc>
        <w:tc>
          <w:tcPr>
            <w:tcW w:w="1420" w:type="dxa"/>
            <w:vMerge/>
          </w:tcPr>
          <w:p w:rsidR="00614B65" w:rsidRDefault="00614B65" w:rsidP="004370AE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2563" w:type="dxa"/>
          </w:tcPr>
          <w:p w:rsidR="00614B65" w:rsidRPr="007B35AE" w:rsidRDefault="00614B65" w:rsidP="00614B65">
            <w:pPr>
              <w:rPr>
                <w:rtl/>
                <w:lang w:bidi="ar-KW"/>
              </w:rPr>
            </w:pPr>
            <w:r w:rsidRPr="007B35AE">
              <w:rPr>
                <w:rFonts w:hint="cs"/>
                <w:rtl/>
                <w:lang w:bidi="ar-KW"/>
              </w:rPr>
              <w:t>التيار الكهربائي</w:t>
            </w:r>
          </w:p>
        </w:tc>
        <w:tc>
          <w:tcPr>
            <w:tcW w:w="99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85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24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</w:tr>
      <w:tr w:rsidR="00614B65" w:rsidTr="00C1283A">
        <w:tc>
          <w:tcPr>
            <w:tcW w:w="1420" w:type="dxa"/>
            <w:vMerge/>
          </w:tcPr>
          <w:p w:rsidR="00614B65" w:rsidRDefault="00614B65" w:rsidP="00C1283A">
            <w:pPr>
              <w:rPr>
                <w:rtl/>
                <w:lang w:bidi="ar-KW"/>
              </w:rPr>
            </w:pPr>
          </w:p>
        </w:tc>
        <w:tc>
          <w:tcPr>
            <w:tcW w:w="1420" w:type="dxa"/>
            <w:vMerge/>
          </w:tcPr>
          <w:p w:rsidR="00614B65" w:rsidRDefault="00614B65" w:rsidP="004370AE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2563" w:type="dxa"/>
          </w:tcPr>
          <w:p w:rsidR="00614B65" w:rsidRDefault="00614B65" w:rsidP="00614B65">
            <w:pPr>
              <w:rPr>
                <w:rtl/>
                <w:lang w:bidi="ar-KW"/>
              </w:rPr>
            </w:pPr>
            <w:r w:rsidRPr="007B35AE">
              <w:rPr>
                <w:rFonts w:hint="cs"/>
                <w:rtl/>
                <w:lang w:bidi="ar-KW"/>
              </w:rPr>
              <w:t xml:space="preserve">تحولات الطاقة </w:t>
            </w:r>
          </w:p>
        </w:tc>
        <w:tc>
          <w:tcPr>
            <w:tcW w:w="99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85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24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</w:tr>
      <w:tr w:rsidR="00614B65" w:rsidTr="00C1283A">
        <w:tc>
          <w:tcPr>
            <w:tcW w:w="1420" w:type="dxa"/>
            <w:vMerge/>
          </w:tcPr>
          <w:p w:rsidR="00614B65" w:rsidRDefault="00614B65" w:rsidP="00C1283A">
            <w:pPr>
              <w:rPr>
                <w:rtl/>
                <w:lang w:bidi="ar-KW"/>
              </w:rPr>
            </w:pPr>
          </w:p>
        </w:tc>
        <w:tc>
          <w:tcPr>
            <w:tcW w:w="1420" w:type="dxa"/>
            <w:vMerge/>
          </w:tcPr>
          <w:p w:rsidR="00614B65" w:rsidRDefault="00614B65" w:rsidP="004370AE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2563" w:type="dxa"/>
          </w:tcPr>
          <w:p w:rsidR="00614B65" w:rsidRDefault="00614B65" w:rsidP="00C1283A">
            <w:pPr>
              <w:rPr>
                <w:rtl/>
                <w:lang w:bidi="ar-KW"/>
              </w:rPr>
            </w:pPr>
            <w:r w:rsidRPr="007B35AE">
              <w:rPr>
                <w:rFonts w:hint="cs"/>
                <w:rtl/>
                <w:lang w:bidi="ar-KW"/>
              </w:rPr>
              <w:t>الكهرباء في المنازل</w:t>
            </w:r>
          </w:p>
        </w:tc>
        <w:tc>
          <w:tcPr>
            <w:tcW w:w="99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85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24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</w:tr>
      <w:tr w:rsidR="00614B65" w:rsidTr="00C1283A">
        <w:trPr>
          <w:trHeight w:val="20"/>
        </w:trPr>
        <w:tc>
          <w:tcPr>
            <w:tcW w:w="1420" w:type="dxa"/>
            <w:vMerge/>
          </w:tcPr>
          <w:p w:rsidR="00614B65" w:rsidRDefault="00614B65" w:rsidP="00C1283A">
            <w:pPr>
              <w:rPr>
                <w:rtl/>
                <w:lang w:bidi="ar-KW"/>
              </w:rPr>
            </w:pPr>
          </w:p>
        </w:tc>
        <w:tc>
          <w:tcPr>
            <w:tcW w:w="1420" w:type="dxa"/>
            <w:vMerge w:val="restart"/>
          </w:tcPr>
          <w:p w:rsidR="00614B65" w:rsidRDefault="00614B65" w:rsidP="004370AE">
            <w:pPr>
              <w:jc w:val="center"/>
              <w:rPr>
                <w:rtl/>
                <w:lang w:bidi="ar-KW"/>
              </w:rPr>
            </w:pPr>
          </w:p>
          <w:p w:rsidR="00614B65" w:rsidRDefault="00614B65" w:rsidP="004370AE">
            <w:pPr>
              <w:jc w:val="center"/>
              <w:rPr>
                <w:rtl/>
                <w:lang w:bidi="ar-KW"/>
              </w:rPr>
            </w:pPr>
          </w:p>
          <w:p w:rsidR="00614B65" w:rsidRDefault="00614B65" w:rsidP="004370AE">
            <w:pPr>
              <w:jc w:val="center"/>
              <w:rPr>
                <w:rtl/>
                <w:lang w:bidi="ar-KW"/>
              </w:rPr>
            </w:pPr>
          </w:p>
          <w:p w:rsidR="00614B65" w:rsidRDefault="00614B65" w:rsidP="004370AE">
            <w:pPr>
              <w:jc w:val="center"/>
              <w:rPr>
                <w:rtl/>
                <w:lang w:bidi="ar-KW"/>
              </w:rPr>
            </w:pPr>
          </w:p>
          <w:p w:rsidR="00614B65" w:rsidRDefault="00614B65" w:rsidP="004370AE">
            <w:pPr>
              <w:jc w:val="center"/>
              <w:rPr>
                <w:rtl/>
                <w:lang w:bidi="ar-KW"/>
              </w:rPr>
            </w:pPr>
          </w:p>
          <w:p w:rsidR="00614B65" w:rsidRDefault="00614B65" w:rsidP="004370AE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الهواء</w:t>
            </w:r>
          </w:p>
        </w:tc>
        <w:tc>
          <w:tcPr>
            <w:tcW w:w="2563" w:type="dxa"/>
          </w:tcPr>
          <w:p w:rsidR="00614B65" w:rsidRDefault="00614B65" w:rsidP="00C1283A">
            <w:pPr>
              <w:rPr>
                <w:rtl/>
                <w:lang w:bidi="ar-KW"/>
              </w:rPr>
            </w:pPr>
            <w:r w:rsidRPr="007B35AE">
              <w:rPr>
                <w:rFonts w:hint="cs"/>
                <w:rtl/>
                <w:lang w:bidi="ar-KW"/>
              </w:rPr>
              <w:t>الهواء من حولنا</w:t>
            </w:r>
          </w:p>
        </w:tc>
        <w:tc>
          <w:tcPr>
            <w:tcW w:w="992" w:type="dxa"/>
            <w:vMerge w:val="restart"/>
          </w:tcPr>
          <w:p w:rsidR="00614B65" w:rsidRDefault="00614B65" w:rsidP="00C1283A">
            <w:pPr>
              <w:jc w:val="center"/>
              <w:rPr>
                <w:lang w:bidi="ar-KW"/>
              </w:rPr>
            </w:pPr>
          </w:p>
          <w:p w:rsidR="00614B65" w:rsidRDefault="00614B65" w:rsidP="00C1283A">
            <w:pPr>
              <w:rPr>
                <w:lang w:bidi="ar-KW"/>
              </w:rPr>
            </w:pPr>
          </w:p>
          <w:p w:rsidR="00614B65" w:rsidRDefault="002005B4" w:rsidP="00C1283A">
            <w:pPr>
              <w:jc w:val="center"/>
              <w:rPr>
                <w:lang w:bidi="ar-KW"/>
              </w:rPr>
            </w:pPr>
            <w:r>
              <w:rPr>
                <w:rFonts w:hint="cs"/>
                <w:rtl/>
                <w:lang w:bidi="ar-KW"/>
              </w:rPr>
              <w:t>27</w:t>
            </w:r>
          </w:p>
        </w:tc>
        <w:tc>
          <w:tcPr>
            <w:tcW w:w="885" w:type="dxa"/>
            <w:vMerge w:val="restart"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16</w:t>
            </w:r>
          </w:p>
        </w:tc>
        <w:tc>
          <w:tcPr>
            <w:tcW w:w="124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</w:tr>
      <w:tr w:rsidR="00614B65" w:rsidTr="00C1283A">
        <w:trPr>
          <w:trHeight w:val="20"/>
        </w:trPr>
        <w:tc>
          <w:tcPr>
            <w:tcW w:w="1420" w:type="dxa"/>
            <w:vMerge/>
          </w:tcPr>
          <w:p w:rsidR="00614B65" w:rsidRDefault="00614B65" w:rsidP="00C1283A">
            <w:pPr>
              <w:rPr>
                <w:rtl/>
                <w:lang w:bidi="ar-KW"/>
              </w:rPr>
            </w:pPr>
          </w:p>
        </w:tc>
        <w:tc>
          <w:tcPr>
            <w:tcW w:w="1420" w:type="dxa"/>
            <w:vMerge/>
          </w:tcPr>
          <w:p w:rsidR="00614B65" w:rsidRDefault="00614B65" w:rsidP="00C1283A">
            <w:pPr>
              <w:rPr>
                <w:rtl/>
                <w:lang w:bidi="ar-KW"/>
              </w:rPr>
            </w:pPr>
          </w:p>
        </w:tc>
        <w:tc>
          <w:tcPr>
            <w:tcW w:w="2563" w:type="dxa"/>
          </w:tcPr>
          <w:p w:rsidR="00614B65" w:rsidRDefault="00614B65" w:rsidP="00C1283A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 xml:space="preserve">ضغط الهواء </w:t>
            </w:r>
          </w:p>
        </w:tc>
        <w:tc>
          <w:tcPr>
            <w:tcW w:w="99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85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24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</w:tr>
      <w:tr w:rsidR="00614B65" w:rsidTr="00C1283A">
        <w:trPr>
          <w:trHeight w:val="20"/>
        </w:trPr>
        <w:tc>
          <w:tcPr>
            <w:tcW w:w="1420" w:type="dxa"/>
            <w:vMerge/>
          </w:tcPr>
          <w:p w:rsidR="00614B65" w:rsidRDefault="00614B65" w:rsidP="00C1283A">
            <w:pPr>
              <w:rPr>
                <w:rtl/>
                <w:lang w:bidi="ar-KW"/>
              </w:rPr>
            </w:pPr>
          </w:p>
        </w:tc>
        <w:tc>
          <w:tcPr>
            <w:tcW w:w="1420" w:type="dxa"/>
            <w:vMerge/>
          </w:tcPr>
          <w:p w:rsidR="00614B65" w:rsidRDefault="00614B65" w:rsidP="00C1283A">
            <w:pPr>
              <w:rPr>
                <w:rtl/>
                <w:lang w:bidi="ar-KW"/>
              </w:rPr>
            </w:pPr>
          </w:p>
        </w:tc>
        <w:tc>
          <w:tcPr>
            <w:tcW w:w="2563" w:type="dxa"/>
          </w:tcPr>
          <w:p w:rsidR="00614B65" w:rsidRPr="007B35AE" w:rsidRDefault="00614B65" w:rsidP="00C1283A">
            <w:pPr>
              <w:rPr>
                <w:rtl/>
                <w:lang w:bidi="ar-KW"/>
              </w:rPr>
            </w:pPr>
            <w:r w:rsidRPr="007B35AE">
              <w:rPr>
                <w:rFonts w:hint="cs"/>
                <w:rtl/>
                <w:lang w:bidi="ar-KW"/>
              </w:rPr>
              <w:t>مكونات الهواء</w:t>
            </w:r>
          </w:p>
        </w:tc>
        <w:tc>
          <w:tcPr>
            <w:tcW w:w="99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85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24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</w:tr>
      <w:tr w:rsidR="00614B65" w:rsidTr="00614B65">
        <w:trPr>
          <w:trHeight w:val="82"/>
        </w:trPr>
        <w:tc>
          <w:tcPr>
            <w:tcW w:w="1420" w:type="dxa"/>
            <w:vMerge/>
          </w:tcPr>
          <w:p w:rsidR="00614B65" w:rsidRDefault="00614B65" w:rsidP="00C1283A">
            <w:pPr>
              <w:rPr>
                <w:rtl/>
                <w:lang w:bidi="ar-KW"/>
              </w:rPr>
            </w:pPr>
          </w:p>
        </w:tc>
        <w:tc>
          <w:tcPr>
            <w:tcW w:w="1420" w:type="dxa"/>
            <w:vMerge/>
          </w:tcPr>
          <w:p w:rsidR="00614B65" w:rsidRDefault="00614B65" w:rsidP="00C1283A">
            <w:pPr>
              <w:rPr>
                <w:rtl/>
                <w:lang w:bidi="ar-KW"/>
              </w:rPr>
            </w:pPr>
          </w:p>
        </w:tc>
        <w:tc>
          <w:tcPr>
            <w:tcW w:w="2563" w:type="dxa"/>
          </w:tcPr>
          <w:p w:rsidR="00614B65" w:rsidRPr="007B35AE" w:rsidRDefault="00614B65" w:rsidP="00C1283A">
            <w:pPr>
              <w:rPr>
                <w:rtl/>
                <w:lang w:bidi="ar-KW"/>
              </w:rPr>
            </w:pPr>
            <w:r w:rsidRPr="007B35AE">
              <w:rPr>
                <w:rFonts w:hint="cs"/>
                <w:rtl/>
                <w:lang w:bidi="ar-KW"/>
              </w:rPr>
              <w:t>سعة الرئة</w:t>
            </w:r>
          </w:p>
        </w:tc>
        <w:tc>
          <w:tcPr>
            <w:tcW w:w="99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85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24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</w:tr>
      <w:tr w:rsidR="00614B65" w:rsidTr="00C1283A">
        <w:trPr>
          <w:trHeight w:val="81"/>
        </w:trPr>
        <w:tc>
          <w:tcPr>
            <w:tcW w:w="1420" w:type="dxa"/>
            <w:vMerge/>
          </w:tcPr>
          <w:p w:rsidR="00614B65" w:rsidRDefault="00614B65" w:rsidP="00C1283A">
            <w:pPr>
              <w:rPr>
                <w:rtl/>
                <w:lang w:bidi="ar-KW"/>
              </w:rPr>
            </w:pPr>
          </w:p>
        </w:tc>
        <w:tc>
          <w:tcPr>
            <w:tcW w:w="1420" w:type="dxa"/>
            <w:vMerge/>
          </w:tcPr>
          <w:p w:rsidR="00614B65" w:rsidRDefault="00614B65" w:rsidP="00C1283A">
            <w:pPr>
              <w:rPr>
                <w:rtl/>
                <w:lang w:bidi="ar-KW"/>
              </w:rPr>
            </w:pPr>
          </w:p>
        </w:tc>
        <w:tc>
          <w:tcPr>
            <w:tcW w:w="2563" w:type="dxa"/>
          </w:tcPr>
          <w:p w:rsidR="00614B65" w:rsidRPr="007B35AE" w:rsidRDefault="00614B65" w:rsidP="00C1283A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العوامل المؤثرة علي ضغط الهواء</w:t>
            </w:r>
          </w:p>
        </w:tc>
        <w:tc>
          <w:tcPr>
            <w:tcW w:w="99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85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24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</w:tr>
      <w:tr w:rsidR="00614B65" w:rsidTr="00C1283A">
        <w:trPr>
          <w:trHeight w:val="20"/>
        </w:trPr>
        <w:tc>
          <w:tcPr>
            <w:tcW w:w="1420" w:type="dxa"/>
            <w:vMerge/>
          </w:tcPr>
          <w:p w:rsidR="00614B65" w:rsidRDefault="00614B65" w:rsidP="00C1283A">
            <w:pPr>
              <w:rPr>
                <w:rtl/>
                <w:lang w:bidi="ar-KW"/>
              </w:rPr>
            </w:pPr>
          </w:p>
        </w:tc>
        <w:tc>
          <w:tcPr>
            <w:tcW w:w="1420" w:type="dxa"/>
            <w:vMerge/>
          </w:tcPr>
          <w:p w:rsidR="00614B65" w:rsidRDefault="00614B65" w:rsidP="00C1283A">
            <w:pPr>
              <w:rPr>
                <w:rtl/>
                <w:lang w:bidi="ar-KW"/>
              </w:rPr>
            </w:pPr>
          </w:p>
        </w:tc>
        <w:tc>
          <w:tcPr>
            <w:tcW w:w="2563" w:type="dxa"/>
          </w:tcPr>
          <w:p w:rsidR="00614B65" w:rsidRPr="007B35AE" w:rsidRDefault="00614B65" w:rsidP="00C1283A">
            <w:pPr>
              <w:rPr>
                <w:rtl/>
                <w:lang w:bidi="ar-KW"/>
              </w:rPr>
            </w:pPr>
            <w:r w:rsidRPr="007B35AE">
              <w:rPr>
                <w:rFonts w:hint="cs"/>
                <w:rtl/>
                <w:lang w:bidi="ar-KW"/>
              </w:rPr>
              <w:t>نسبة غاز الأكسجين</w:t>
            </w:r>
          </w:p>
        </w:tc>
        <w:tc>
          <w:tcPr>
            <w:tcW w:w="99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85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24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</w:tr>
      <w:tr w:rsidR="00614B65" w:rsidTr="00614B65">
        <w:trPr>
          <w:trHeight w:val="82"/>
        </w:trPr>
        <w:tc>
          <w:tcPr>
            <w:tcW w:w="1420" w:type="dxa"/>
            <w:vMerge/>
          </w:tcPr>
          <w:p w:rsidR="00614B65" w:rsidRDefault="00614B65" w:rsidP="00C1283A">
            <w:pPr>
              <w:rPr>
                <w:rtl/>
                <w:lang w:bidi="ar-KW"/>
              </w:rPr>
            </w:pPr>
          </w:p>
        </w:tc>
        <w:tc>
          <w:tcPr>
            <w:tcW w:w="1420" w:type="dxa"/>
            <w:vMerge/>
          </w:tcPr>
          <w:p w:rsidR="00614B65" w:rsidRDefault="00614B65" w:rsidP="00C1283A">
            <w:pPr>
              <w:rPr>
                <w:rtl/>
                <w:lang w:bidi="ar-KW"/>
              </w:rPr>
            </w:pPr>
          </w:p>
        </w:tc>
        <w:tc>
          <w:tcPr>
            <w:tcW w:w="2563" w:type="dxa"/>
          </w:tcPr>
          <w:p w:rsidR="00614B65" w:rsidRPr="007B35AE" w:rsidRDefault="00614B65" w:rsidP="00C1283A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مقاومة الهواء</w:t>
            </w:r>
          </w:p>
        </w:tc>
        <w:tc>
          <w:tcPr>
            <w:tcW w:w="99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85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24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</w:tr>
      <w:tr w:rsidR="00614B65" w:rsidTr="00C1283A">
        <w:trPr>
          <w:trHeight w:val="81"/>
        </w:trPr>
        <w:tc>
          <w:tcPr>
            <w:tcW w:w="1420" w:type="dxa"/>
            <w:vMerge/>
          </w:tcPr>
          <w:p w:rsidR="00614B65" w:rsidRDefault="00614B65" w:rsidP="00C1283A">
            <w:pPr>
              <w:rPr>
                <w:rtl/>
                <w:lang w:bidi="ar-KW"/>
              </w:rPr>
            </w:pPr>
          </w:p>
        </w:tc>
        <w:tc>
          <w:tcPr>
            <w:tcW w:w="1420" w:type="dxa"/>
            <w:vMerge/>
          </w:tcPr>
          <w:p w:rsidR="00614B65" w:rsidRDefault="00614B65" w:rsidP="00C1283A">
            <w:pPr>
              <w:rPr>
                <w:rtl/>
                <w:lang w:bidi="ar-KW"/>
              </w:rPr>
            </w:pPr>
          </w:p>
        </w:tc>
        <w:tc>
          <w:tcPr>
            <w:tcW w:w="2563" w:type="dxa"/>
          </w:tcPr>
          <w:p w:rsidR="00614B65" w:rsidRDefault="00614B65" w:rsidP="00C1283A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مقياس الضغط</w:t>
            </w:r>
          </w:p>
        </w:tc>
        <w:tc>
          <w:tcPr>
            <w:tcW w:w="99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85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24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</w:tr>
      <w:tr w:rsidR="00614B65" w:rsidTr="00C1283A">
        <w:trPr>
          <w:trHeight w:val="20"/>
        </w:trPr>
        <w:tc>
          <w:tcPr>
            <w:tcW w:w="1420" w:type="dxa"/>
            <w:vMerge/>
          </w:tcPr>
          <w:p w:rsidR="00614B65" w:rsidRDefault="00614B65" w:rsidP="00C1283A">
            <w:pPr>
              <w:rPr>
                <w:rtl/>
                <w:lang w:bidi="ar-KW"/>
              </w:rPr>
            </w:pPr>
          </w:p>
        </w:tc>
        <w:tc>
          <w:tcPr>
            <w:tcW w:w="1420" w:type="dxa"/>
            <w:vMerge/>
          </w:tcPr>
          <w:p w:rsidR="00614B65" w:rsidRDefault="00614B65" w:rsidP="00C1283A">
            <w:pPr>
              <w:rPr>
                <w:rtl/>
                <w:lang w:bidi="ar-KW"/>
              </w:rPr>
            </w:pPr>
          </w:p>
        </w:tc>
        <w:tc>
          <w:tcPr>
            <w:tcW w:w="2563" w:type="dxa"/>
          </w:tcPr>
          <w:p w:rsidR="00614B65" w:rsidRPr="007B35AE" w:rsidRDefault="00614B65" w:rsidP="00C1283A">
            <w:pPr>
              <w:rPr>
                <w:rtl/>
                <w:lang w:bidi="ar-KW"/>
              </w:rPr>
            </w:pPr>
            <w:r w:rsidRPr="007B35AE">
              <w:rPr>
                <w:rFonts w:hint="cs"/>
                <w:rtl/>
                <w:lang w:bidi="ar-KW"/>
              </w:rPr>
              <w:t>مطافئ الحريق</w:t>
            </w:r>
          </w:p>
        </w:tc>
        <w:tc>
          <w:tcPr>
            <w:tcW w:w="99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85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24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</w:tr>
      <w:tr w:rsidR="008C5F69" w:rsidTr="002A7382">
        <w:tc>
          <w:tcPr>
            <w:tcW w:w="5403" w:type="dxa"/>
            <w:gridSpan w:val="3"/>
            <w:shd w:val="clear" w:color="auto" w:fill="D99594" w:themeFill="accent2" w:themeFillTint="99"/>
          </w:tcPr>
          <w:p w:rsidR="008C5F69" w:rsidRDefault="008C5F69" w:rsidP="00C1283A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المشروع العلمي : استخدام المجسمات والروبوت لحماية الناس والسيارات من الحوادث</w:t>
            </w:r>
          </w:p>
        </w:tc>
        <w:tc>
          <w:tcPr>
            <w:tcW w:w="992" w:type="dxa"/>
            <w:shd w:val="clear" w:color="auto" w:fill="D99594" w:themeFill="accent2" w:themeFillTint="99"/>
          </w:tcPr>
          <w:p w:rsidR="008C5F69" w:rsidRDefault="008C5F69" w:rsidP="00C1283A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4</w:t>
            </w:r>
          </w:p>
        </w:tc>
        <w:tc>
          <w:tcPr>
            <w:tcW w:w="885" w:type="dxa"/>
            <w:shd w:val="clear" w:color="auto" w:fill="D99594" w:themeFill="accent2" w:themeFillTint="99"/>
          </w:tcPr>
          <w:p w:rsidR="008C5F69" w:rsidRDefault="008C5F69" w:rsidP="00C1283A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3</w:t>
            </w:r>
          </w:p>
        </w:tc>
        <w:tc>
          <w:tcPr>
            <w:tcW w:w="1242" w:type="dxa"/>
            <w:shd w:val="clear" w:color="auto" w:fill="D99594" w:themeFill="accent2" w:themeFillTint="99"/>
          </w:tcPr>
          <w:p w:rsidR="008C5F69" w:rsidRDefault="008C5F69" w:rsidP="00C1283A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أكتوبر</w:t>
            </w:r>
          </w:p>
        </w:tc>
      </w:tr>
      <w:tr w:rsidR="001D5A02" w:rsidTr="00C1283A">
        <w:trPr>
          <w:trHeight w:val="80"/>
        </w:trPr>
        <w:tc>
          <w:tcPr>
            <w:tcW w:w="1420" w:type="dxa"/>
            <w:vMerge w:val="restart"/>
          </w:tcPr>
          <w:p w:rsidR="001D5A02" w:rsidRDefault="001D5A02" w:rsidP="00C1283A">
            <w:pPr>
              <w:rPr>
                <w:rtl/>
                <w:lang w:bidi="ar-KW"/>
              </w:rPr>
            </w:pPr>
          </w:p>
          <w:p w:rsidR="001D5A02" w:rsidRDefault="001D5A02" w:rsidP="00C1283A">
            <w:pPr>
              <w:rPr>
                <w:rtl/>
                <w:lang w:bidi="ar-KW"/>
              </w:rPr>
            </w:pPr>
          </w:p>
          <w:p w:rsidR="001D5A02" w:rsidRDefault="001D5A02" w:rsidP="00C1283A">
            <w:pPr>
              <w:rPr>
                <w:rtl/>
                <w:lang w:bidi="ar-KW"/>
              </w:rPr>
            </w:pPr>
          </w:p>
          <w:p w:rsidR="001D5A02" w:rsidRDefault="001D5A02" w:rsidP="00C1283A">
            <w:pPr>
              <w:rPr>
                <w:rtl/>
                <w:lang w:bidi="ar-KW"/>
              </w:rPr>
            </w:pPr>
          </w:p>
          <w:p w:rsidR="001D5A02" w:rsidRDefault="001D5A02" w:rsidP="00C1283A">
            <w:pPr>
              <w:rPr>
                <w:rtl/>
                <w:lang w:bidi="ar-KW"/>
              </w:rPr>
            </w:pPr>
          </w:p>
          <w:p w:rsidR="001D5A02" w:rsidRDefault="001D5A02" w:rsidP="00C1283A">
            <w:pPr>
              <w:rPr>
                <w:rtl/>
                <w:lang w:bidi="ar-KW"/>
              </w:rPr>
            </w:pPr>
            <w:r w:rsidRPr="004370AE">
              <w:rPr>
                <w:rFonts w:hint="cs"/>
                <w:sz w:val="26"/>
                <w:szCs w:val="26"/>
                <w:rtl/>
                <w:lang w:bidi="ar-KW"/>
              </w:rPr>
              <w:t>علوم الحياة</w:t>
            </w:r>
          </w:p>
        </w:tc>
        <w:tc>
          <w:tcPr>
            <w:tcW w:w="1420" w:type="dxa"/>
            <w:vMerge w:val="restart"/>
          </w:tcPr>
          <w:p w:rsidR="001D5A02" w:rsidRDefault="001D5A02" w:rsidP="00C1283A">
            <w:pPr>
              <w:rPr>
                <w:sz w:val="18"/>
                <w:szCs w:val="18"/>
                <w:rtl/>
                <w:lang w:bidi="ar-KW"/>
              </w:rPr>
            </w:pPr>
          </w:p>
          <w:p w:rsidR="001D5A02" w:rsidRDefault="001D5A02" w:rsidP="00C1283A">
            <w:pPr>
              <w:rPr>
                <w:sz w:val="18"/>
                <w:szCs w:val="18"/>
                <w:rtl/>
                <w:lang w:bidi="ar-KW"/>
              </w:rPr>
            </w:pPr>
          </w:p>
          <w:p w:rsidR="001D5A02" w:rsidRDefault="001D5A02" w:rsidP="00C1283A">
            <w:pPr>
              <w:rPr>
                <w:rtl/>
                <w:lang w:bidi="ar-KW"/>
              </w:rPr>
            </w:pPr>
            <w:r w:rsidRPr="00F2782F">
              <w:rPr>
                <w:rFonts w:hint="cs"/>
                <w:sz w:val="18"/>
                <w:szCs w:val="18"/>
                <w:rtl/>
                <w:lang w:bidi="ar-KW"/>
              </w:rPr>
              <w:t>الوحدة التعليمية الاولي البناء الضوئي</w:t>
            </w:r>
          </w:p>
        </w:tc>
        <w:tc>
          <w:tcPr>
            <w:tcW w:w="2563" w:type="dxa"/>
          </w:tcPr>
          <w:p w:rsidR="001D5A02" w:rsidRDefault="001D5A02" w:rsidP="00C1283A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عملية البناء الضوئي</w:t>
            </w:r>
          </w:p>
        </w:tc>
        <w:tc>
          <w:tcPr>
            <w:tcW w:w="992" w:type="dxa"/>
            <w:vMerge w:val="restart"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12</w:t>
            </w:r>
          </w:p>
        </w:tc>
        <w:tc>
          <w:tcPr>
            <w:tcW w:w="885" w:type="dxa"/>
            <w:vMerge w:val="restart"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9</w:t>
            </w:r>
          </w:p>
        </w:tc>
        <w:tc>
          <w:tcPr>
            <w:tcW w:w="1242" w:type="dxa"/>
            <w:vMerge w:val="restart"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نوفمبر + (2) حصة من ديسمبر</w:t>
            </w:r>
          </w:p>
        </w:tc>
      </w:tr>
      <w:tr w:rsidR="001D5A02" w:rsidTr="00C1283A">
        <w:trPr>
          <w:trHeight w:val="80"/>
        </w:trPr>
        <w:tc>
          <w:tcPr>
            <w:tcW w:w="1420" w:type="dxa"/>
            <w:vMerge/>
          </w:tcPr>
          <w:p w:rsidR="001D5A02" w:rsidRDefault="001D5A02" w:rsidP="00C1283A">
            <w:pPr>
              <w:rPr>
                <w:rtl/>
                <w:lang w:bidi="ar-KW"/>
              </w:rPr>
            </w:pPr>
          </w:p>
        </w:tc>
        <w:tc>
          <w:tcPr>
            <w:tcW w:w="1420" w:type="dxa"/>
            <w:vMerge/>
          </w:tcPr>
          <w:p w:rsidR="001D5A02" w:rsidRDefault="001D5A02" w:rsidP="00C1283A">
            <w:pPr>
              <w:rPr>
                <w:rtl/>
                <w:lang w:bidi="ar-KW"/>
              </w:rPr>
            </w:pPr>
          </w:p>
        </w:tc>
        <w:tc>
          <w:tcPr>
            <w:tcW w:w="2563" w:type="dxa"/>
          </w:tcPr>
          <w:p w:rsidR="001D5A02" w:rsidRDefault="001D5A02" w:rsidP="00C1283A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النبات ينتج الهواء النقي</w:t>
            </w:r>
          </w:p>
        </w:tc>
        <w:tc>
          <w:tcPr>
            <w:tcW w:w="992" w:type="dxa"/>
            <w:vMerge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85" w:type="dxa"/>
            <w:vMerge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242" w:type="dxa"/>
            <w:vMerge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</w:tc>
      </w:tr>
      <w:tr w:rsidR="001D5A02" w:rsidTr="001D5A02">
        <w:trPr>
          <w:trHeight w:val="82"/>
        </w:trPr>
        <w:tc>
          <w:tcPr>
            <w:tcW w:w="1420" w:type="dxa"/>
            <w:vMerge/>
          </w:tcPr>
          <w:p w:rsidR="001D5A02" w:rsidRDefault="001D5A02" w:rsidP="00C1283A">
            <w:pPr>
              <w:rPr>
                <w:rtl/>
                <w:lang w:bidi="ar-KW"/>
              </w:rPr>
            </w:pPr>
          </w:p>
        </w:tc>
        <w:tc>
          <w:tcPr>
            <w:tcW w:w="1420" w:type="dxa"/>
            <w:vMerge/>
          </w:tcPr>
          <w:p w:rsidR="001D5A02" w:rsidRDefault="001D5A02" w:rsidP="00C1283A">
            <w:pPr>
              <w:rPr>
                <w:rtl/>
                <w:lang w:bidi="ar-KW"/>
              </w:rPr>
            </w:pPr>
          </w:p>
        </w:tc>
        <w:tc>
          <w:tcPr>
            <w:tcW w:w="2563" w:type="dxa"/>
          </w:tcPr>
          <w:p w:rsidR="001D5A02" w:rsidRDefault="001D5A02" w:rsidP="001D5A02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أهمية عملية البناء الضوئي</w:t>
            </w:r>
          </w:p>
        </w:tc>
        <w:tc>
          <w:tcPr>
            <w:tcW w:w="992" w:type="dxa"/>
            <w:vMerge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85" w:type="dxa"/>
            <w:vMerge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242" w:type="dxa"/>
            <w:vMerge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</w:tc>
      </w:tr>
      <w:tr w:rsidR="001D5A02" w:rsidTr="00C1283A">
        <w:trPr>
          <w:trHeight w:val="81"/>
        </w:trPr>
        <w:tc>
          <w:tcPr>
            <w:tcW w:w="1420" w:type="dxa"/>
            <w:vMerge/>
          </w:tcPr>
          <w:p w:rsidR="001D5A02" w:rsidRDefault="001D5A02" w:rsidP="00C1283A">
            <w:pPr>
              <w:rPr>
                <w:rtl/>
                <w:lang w:bidi="ar-KW"/>
              </w:rPr>
            </w:pPr>
          </w:p>
        </w:tc>
        <w:tc>
          <w:tcPr>
            <w:tcW w:w="1420" w:type="dxa"/>
            <w:vMerge/>
          </w:tcPr>
          <w:p w:rsidR="001D5A02" w:rsidRDefault="001D5A02" w:rsidP="00C1283A">
            <w:pPr>
              <w:rPr>
                <w:rtl/>
                <w:lang w:bidi="ar-KW"/>
              </w:rPr>
            </w:pPr>
          </w:p>
        </w:tc>
        <w:tc>
          <w:tcPr>
            <w:tcW w:w="2563" w:type="dxa"/>
          </w:tcPr>
          <w:p w:rsidR="001D5A02" w:rsidRDefault="001D5A02" w:rsidP="001D5A02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تركيب البلاستيدة</w:t>
            </w:r>
          </w:p>
        </w:tc>
        <w:tc>
          <w:tcPr>
            <w:tcW w:w="992" w:type="dxa"/>
            <w:vMerge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85" w:type="dxa"/>
            <w:vMerge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242" w:type="dxa"/>
            <w:vMerge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</w:tc>
      </w:tr>
      <w:tr w:rsidR="001D5A02" w:rsidTr="00C1283A">
        <w:trPr>
          <w:trHeight w:val="80"/>
        </w:trPr>
        <w:tc>
          <w:tcPr>
            <w:tcW w:w="1420" w:type="dxa"/>
            <w:vMerge/>
          </w:tcPr>
          <w:p w:rsidR="001D5A02" w:rsidRDefault="001D5A02" w:rsidP="00C1283A">
            <w:pPr>
              <w:rPr>
                <w:rtl/>
                <w:lang w:bidi="ar-KW"/>
              </w:rPr>
            </w:pPr>
          </w:p>
        </w:tc>
        <w:tc>
          <w:tcPr>
            <w:tcW w:w="1420" w:type="dxa"/>
            <w:vMerge/>
          </w:tcPr>
          <w:p w:rsidR="001D5A02" w:rsidRDefault="001D5A02" w:rsidP="00C1283A">
            <w:pPr>
              <w:rPr>
                <w:rtl/>
                <w:lang w:bidi="ar-KW"/>
              </w:rPr>
            </w:pPr>
          </w:p>
        </w:tc>
        <w:tc>
          <w:tcPr>
            <w:tcW w:w="2563" w:type="dxa"/>
          </w:tcPr>
          <w:p w:rsidR="001D5A02" w:rsidRDefault="001D5A02" w:rsidP="00C1283A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العوامل المؤثرة علي نمو النبات</w:t>
            </w:r>
          </w:p>
        </w:tc>
        <w:tc>
          <w:tcPr>
            <w:tcW w:w="992" w:type="dxa"/>
            <w:vMerge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85" w:type="dxa"/>
            <w:vMerge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242" w:type="dxa"/>
            <w:vMerge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</w:tc>
      </w:tr>
      <w:tr w:rsidR="001D5A02" w:rsidTr="00C1283A">
        <w:trPr>
          <w:trHeight w:val="64"/>
        </w:trPr>
        <w:tc>
          <w:tcPr>
            <w:tcW w:w="1420" w:type="dxa"/>
            <w:vMerge/>
          </w:tcPr>
          <w:p w:rsidR="001D5A02" w:rsidRDefault="001D5A02" w:rsidP="00C1283A">
            <w:pPr>
              <w:rPr>
                <w:rtl/>
                <w:lang w:bidi="ar-KW"/>
              </w:rPr>
            </w:pPr>
          </w:p>
        </w:tc>
        <w:tc>
          <w:tcPr>
            <w:tcW w:w="1420" w:type="dxa"/>
            <w:vMerge w:val="restart"/>
          </w:tcPr>
          <w:p w:rsidR="001D5A02" w:rsidRDefault="001D5A02" w:rsidP="00C1283A">
            <w:pPr>
              <w:rPr>
                <w:rtl/>
                <w:lang w:bidi="ar-KW"/>
              </w:rPr>
            </w:pPr>
          </w:p>
          <w:p w:rsidR="001D5A02" w:rsidRDefault="001D5A02" w:rsidP="00C1283A">
            <w:pPr>
              <w:rPr>
                <w:rtl/>
                <w:lang w:bidi="ar-KW"/>
              </w:rPr>
            </w:pPr>
          </w:p>
          <w:p w:rsidR="001D5A02" w:rsidRDefault="001D5A02" w:rsidP="00C1283A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الوحدة الثانية</w:t>
            </w:r>
          </w:p>
          <w:p w:rsidR="001D5A02" w:rsidRDefault="001D5A02" w:rsidP="00C1283A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المغذيات</w:t>
            </w:r>
          </w:p>
        </w:tc>
        <w:tc>
          <w:tcPr>
            <w:tcW w:w="2563" w:type="dxa"/>
          </w:tcPr>
          <w:p w:rsidR="001D5A02" w:rsidRDefault="001D5A02" w:rsidP="00C1283A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أنواع المغذيات</w:t>
            </w:r>
          </w:p>
        </w:tc>
        <w:tc>
          <w:tcPr>
            <w:tcW w:w="992" w:type="dxa"/>
            <w:vMerge w:val="restart"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  <w:p w:rsidR="001D5A02" w:rsidRPr="003A6FDC" w:rsidRDefault="001D5A02" w:rsidP="00C1283A">
            <w:pPr>
              <w:tabs>
                <w:tab w:val="left" w:pos="673"/>
              </w:tabs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12</w:t>
            </w:r>
          </w:p>
        </w:tc>
        <w:tc>
          <w:tcPr>
            <w:tcW w:w="885" w:type="dxa"/>
            <w:vMerge w:val="restart"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9</w:t>
            </w:r>
          </w:p>
          <w:p w:rsidR="001D5A02" w:rsidRDefault="001D5A02" w:rsidP="00C1283A">
            <w:pPr>
              <w:rPr>
                <w:rtl/>
                <w:lang w:bidi="ar-KW"/>
              </w:rPr>
            </w:pPr>
          </w:p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242" w:type="dxa"/>
            <w:vMerge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</w:tc>
      </w:tr>
      <w:tr w:rsidR="001D5A02" w:rsidTr="00C1283A">
        <w:trPr>
          <w:trHeight w:val="64"/>
        </w:trPr>
        <w:tc>
          <w:tcPr>
            <w:tcW w:w="1420" w:type="dxa"/>
            <w:vMerge/>
          </w:tcPr>
          <w:p w:rsidR="001D5A02" w:rsidRDefault="001D5A02" w:rsidP="00C1283A">
            <w:pPr>
              <w:rPr>
                <w:rtl/>
                <w:lang w:bidi="ar-KW"/>
              </w:rPr>
            </w:pPr>
          </w:p>
        </w:tc>
        <w:tc>
          <w:tcPr>
            <w:tcW w:w="1420" w:type="dxa"/>
            <w:vMerge/>
          </w:tcPr>
          <w:p w:rsidR="001D5A02" w:rsidRDefault="001D5A02" w:rsidP="00C1283A">
            <w:pPr>
              <w:rPr>
                <w:rtl/>
                <w:lang w:bidi="ar-KW"/>
              </w:rPr>
            </w:pPr>
          </w:p>
        </w:tc>
        <w:tc>
          <w:tcPr>
            <w:tcW w:w="2563" w:type="dxa"/>
          </w:tcPr>
          <w:p w:rsidR="001D5A02" w:rsidRDefault="001D5A02" w:rsidP="00C1283A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قائمة طعامي</w:t>
            </w:r>
          </w:p>
        </w:tc>
        <w:tc>
          <w:tcPr>
            <w:tcW w:w="992" w:type="dxa"/>
            <w:vMerge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85" w:type="dxa"/>
            <w:vMerge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242" w:type="dxa"/>
            <w:vMerge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</w:tc>
      </w:tr>
      <w:tr w:rsidR="001D5A02" w:rsidTr="00C1283A">
        <w:trPr>
          <w:trHeight w:val="64"/>
        </w:trPr>
        <w:tc>
          <w:tcPr>
            <w:tcW w:w="1420" w:type="dxa"/>
            <w:vMerge/>
          </w:tcPr>
          <w:p w:rsidR="001D5A02" w:rsidRDefault="001D5A02" w:rsidP="00C1283A">
            <w:pPr>
              <w:rPr>
                <w:rtl/>
                <w:lang w:bidi="ar-KW"/>
              </w:rPr>
            </w:pPr>
          </w:p>
        </w:tc>
        <w:tc>
          <w:tcPr>
            <w:tcW w:w="1420" w:type="dxa"/>
            <w:vMerge/>
          </w:tcPr>
          <w:p w:rsidR="001D5A02" w:rsidRDefault="001D5A02" w:rsidP="00C1283A">
            <w:pPr>
              <w:rPr>
                <w:rtl/>
                <w:lang w:bidi="ar-KW"/>
              </w:rPr>
            </w:pPr>
          </w:p>
        </w:tc>
        <w:tc>
          <w:tcPr>
            <w:tcW w:w="2563" w:type="dxa"/>
          </w:tcPr>
          <w:p w:rsidR="001D5A02" w:rsidRDefault="001D5A02" w:rsidP="00C1283A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المخبر الخيميائي</w:t>
            </w:r>
          </w:p>
        </w:tc>
        <w:tc>
          <w:tcPr>
            <w:tcW w:w="992" w:type="dxa"/>
            <w:vMerge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85" w:type="dxa"/>
            <w:vMerge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242" w:type="dxa"/>
            <w:vMerge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</w:tc>
      </w:tr>
      <w:tr w:rsidR="001D5A02" w:rsidTr="00C1283A">
        <w:trPr>
          <w:trHeight w:val="64"/>
        </w:trPr>
        <w:tc>
          <w:tcPr>
            <w:tcW w:w="1420" w:type="dxa"/>
            <w:vMerge/>
          </w:tcPr>
          <w:p w:rsidR="001D5A02" w:rsidRDefault="001D5A02" w:rsidP="00C1283A">
            <w:pPr>
              <w:rPr>
                <w:rtl/>
                <w:lang w:bidi="ar-KW"/>
              </w:rPr>
            </w:pPr>
          </w:p>
        </w:tc>
        <w:tc>
          <w:tcPr>
            <w:tcW w:w="1420" w:type="dxa"/>
            <w:vMerge/>
          </w:tcPr>
          <w:p w:rsidR="001D5A02" w:rsidRDefault="001D5A02" w:rsidP="00C1283A">
            <w:pPr>
              <w:rPr>
                <w:rtl/>
                <w:lang w:bidi="ar-KW"/>
              </w:rPr>
            </w:pPr>
          </w:p>
        </w:tc>
        <w:tc>
          <w:tcPr>
            <w:tcW w:w="2563" w:type="dxa"/>
          </w:tcPr>
          <w:p w:rsidR="001D5A02" w:rsidRDefault="001D5A02" w:rsidP="00C1283A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حفظ الطعام</w:t>
            </w:r>
          </w:p>
        </w:tc>
        <w:tc>
          <w:tcPr>
            <w:tcW w:w="992" w:type="dxa"/>
            <w:vMerge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85" w:type="dxa"/>
            <w:vMerge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242" w:type="dxa"/>
            <w:vMerge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</w:tc>
      </w:tr>
      <w:tr w:rsidR="008C5F69" w:rsidTr="002A7382">
        <w:tc>
          <w:tcPr>
            <w:tcW w:w="5403" w:type="dxa"/>
            <w:gridSpan w:val="3"/>
            <w:shd w:val="clear" w:color="auto" w:fill="D99594" w:themeFill="accent2" w:themeFillTint="99"/>
          </w:tcPr>
          <w:p w:rsidR="008C5F69" w:rsidRDefault="008C5F69" w:rsidP="00C1283A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تطبيقات وعرض المشروع العمي " استخدام المجسمات والروبوت لحماية الناس والسيارات من الحوادث "</w:t>
            </w:r>
          </w:p>
        </w:tc>
        <w:tc>
          <w:tcPr>
            <w:tcW w:w="992" w:type="dxa"/>
            <w:shd w:val="clear" w:color="auto" w:fill="D99594" w:themeFill="accent2" w:themeFillTint="99"/>
          </w:tcPr>
          <w:p w:rsidR="008C5F69" w:rsidRDefault="008C5F69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85" w:type="dxa"/>
            <w:shd w:val="clear" w:color="auto" w:fill="D99594" w:themeFill="accent2" w:themeFillTint="99"/>
          </w:tcPr>
          <w:p w:rsidR="008C5F69" w:rsidRDefault="008C5F69" w:rsidP="00C1283A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2</w:t>
            </w:r>
          </w:p>
        </w:tc>
        <w:tc>
          <w:tcPr>
            <w:tcW w:w="1242" w:type="dxa"/>
            <w:shd w:val="clear" w:color="auto" w:fill="D99594" w:themeFill="accent2" w:themeFillTint="99"/>
          </w:tcPr>
          <w:p w:rsidR="008C5F69" w:rsidRDefault="008C5F69" w:rsidP="00C1283A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ديسمبر</w:t>
            </w:r>
          </w:p>
        </w:tc>
      </w:tr>
      <w:tr w:rsidR="008C5F69" w:rsidTr="00C1283A">
        <w:tc>
          <w:tcPr>
            <w:tcW w:w="5403" w:type="dxa"/>
            <w:gridSpan w:val="3"/>
          </w:tcPr>
          <w:p w:rsidR="008C5F69" w:rsidRDefault="008C5F69" w:rsidP="00C1283A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المجموع</w:t>
            </w:r>
          </w:p>
        </w:tc>
        <w:tc>
          <w:tcPr>
            <w:tcW w:w="992" w:type="dxa"/>
          </w:tcPr>
          <w:p w:rsidR="008C5F69" w:rsidRPr="00DB34F5" w:rsidRDefault="002005B4" w:rsidP="00C1283A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66</w:t>
            </w:r>
          </w:p>
        </w:tc>
        <w:tc>
          <w:tcPr>
            <w:tcW w:w="885" w:type="dxa"/>
          </w:tcPr>
          <w:p w:rsidR="008C5F69" w:rsidRDefault="008C5F69" w:rsidP="00C1283A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48</w:t>
            </w:r>
          </w:p>
        </w:tc>
        <w:tc>
          <w:tcPr>
            <w:tcW w:w="1242" w:type="dxa"/>
          </w:tcPr>
          <w:p w:rsidR="008C5F69" w:rsidRDefault="008C5F69" w:rsidP="00C1283A">
            <w:pPr>
              <w:jc w:val="center"/>
              <w:rPr>
                <w:rtl/>
                <w:lang w:bidi="ar-KW"/>
              </w:rPr>
            </w:pPr>
          </w:p>
        </w:tc>
      </w:tr>
    </w:tbl>
    <w:p w:rsidR="008C5F69" w:rsidRPr="008C5F69" w:rsidRDefault="008C5F69" w:rsidP="008C5F69">
      <w:pPr>
        <w:pStyle w:val="NoSpacing"/>
        <w:jc w:val="center"/>
        <w:rPr>
          <w:lang w:bidi="ar-KW"/>
        </w:rPr>
      </w:pPr>
      <w:bookmarkStart w:id="0" w:name="_GoBack"/>
      <w:bookmarkEnd w:id="0"/>
    </w:p>
    <w:sectPr w:rsidR="008C5F69" w:rsidRPr="008C5F69" w:rsidSect="00835CC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proofState w:spelling="clean" w:grammar="clean"/>
  <w:defaultTabStop w:val="720"/>
  <w:characterSpacingControl w:val="doNotCompress"/>
  <w:compat/>
  <w:rsids>
    <w:rsidRoot w:val="00141FFD"/>
    <w:rsid w:val="00141FFD"/>
    <w:rsid w:val="001D5A02"/>
    <w:rsid w:val="002005B4"/>
    <w:rsid w:val="002A7382"/>
    <w:rsid w:val="003064B8"/>
    <w:rsid w:val="003309D2"/>
    <w:rsid w:val="00340F27"/>
    <w:rsid w:val="003A6FDC"/>
    <w:rsid w:val="003C7B24"/>
    <w:rsid w:val="004370AE"/>
    <w:rsid w:val="00447CA1"/>
    <w:rsid w:val="004D77C1"/>
    <w:rsid w:val="00614B65"/>
    <w:rsid w:val="00727941"/>
    <w:rsid w:val="007B35AE"/>
    <w:rsid w:val="007C4357"/>
    <w:rsid w:val="00835CCB"/>
    <w:rsid w:val="00852973"/>
    <w:rsid w:val="008C5F69"/>
    <w:rsid w:val="00A776F8"/>
    <w:rsid w:val="00BA45DD"/>
    <w:rsid w:val="00C83BEF"/>
    <w:rsid w:val="00CF2981"/>
    <w:rsid w:val="00D92ADB"/>
    <w:rsid w:val="00DB34F5"/>
    <w:rsid w:val="00F278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35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1F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8C5F69"/>
    <w:pPr>
      <w:bidi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35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1F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8C5F69"/>
    <w:pPr>
      <w:bidi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2017-09-17T06:05:00Z</dcterms:created>
  <dcterms:modified xsi:type="dcterms:W3CDTF">2018-05-24T10:19:00Z</dcterms:modified>
</cp:coreProperties>
</file>